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dot. </w:t>
      </w:r>
      <w:r w:rsidR="001C5FD2">
        <w:rPr>
          <w:b/>
        </w:rPr>
        <w:t>oświadczenia o stanie majątkowym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D30502" w:rsidRPr="0061582C" w:rsidRDefault="00D30502" w:rsidP="00D30502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bookmarkStart w:id="0" w:name="_GoBack"/>
      <w:bookmarkEnd w:id="0"/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1C5FD2">
        <w:rPr>
          <w:sz w:val="20"/>
        </w:rPr>
        <w:t xml:space="preserve">z ustawą z </w:t>
      </w:r>
      <w:r w:rsidR="001C5FD2" w:rsidRPr="001C5FD2">
        <w:rPr>
          <w:sz w:val="20"/>
        </w:rPr>
        <w:t>dnia 12 marca 2004 r. o pomocy społecznej (t.</w:t>
      </w:r>
      <w:r w:rsidR="001C5FD2">
        <w:rPr>
          <w:sz w:val="20"/>
        </w:rPr>
        <w:t xml:space="preserve"> </w:t>
      </w:r>
      <w:r w:rsidR="001C5FD2" w:rsidRPr="001C5FD2">
        <w:rPr>
          <w:sz w:val="20"/>
        </w:rPr>
        <w:t xml:space="preserve">j. Dz. U. z 2018 r. poz. 1508 </w:t>
      </w:r>
      <w:r w:rsidR="001C5FD2">
        <w:rPr>
          <w:sz w:val="20"/>
        </w:rPr>
        <w:br/>
      </w:r>
      <w:r w:rsidR="001C5FD2" w:rsidRPr="001C5FD2">
        <w:rPr>
          <w:sz w:val="20"/>
        </w:rPr>
        <w:t>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nie dłuższy niż 5 lat od dnia zaprzestania </w:t>
      </w:r>
      <w:r w:rsidR="001C5FD2">
        <w:rPr>
          <w:sz w:val="20"/>
        </w:rPr>
        <w:t>korzystania ze świadczeń</w:t>
      </w:r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529" w:rsidRDefault="00FC6529" w:rsidP="0061582C">
      <w:pPr>
        <w:spacing w:after="0" w:line="240" w:lineRule="auto"/>
      </w:pPr>
      <w:r>
        <w:separator/>
      </w:r>
    </w:p>
  </w:endnote>
  <w:endnote w:type="continuationSeparator" w:id="0">
    <w:p w:rsidR="00FC6529" w:rsidRDefault="00FC6529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529" w:rsidRDefault="00FC6529" w:rsidP="0061582C">
      <w:pPr>
        <w:spacing w:after="0" w:line="240" w:lineRule="auto"/>
      </w:pPr>
      <w:r>
        <w:separator/>
      </w:r>
    </w:p>
  </w:footnote>
  <w:footnote w:type="continuationSeparator" w:id="0">
    <w:p w:rsidR="00FC6529" w:rsidRDefault="00FC6529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D30502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1" locked="0" layoutInCell="1" allowOverlap="1" wp14:anchorId="13935651" wp14:editId="1663295C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3E5E"/>
    <w:rsid w:val="00086FAB"/>
    <w:rsid w:val="000D798E"/>
    <w:rsid w:val="001C5FD2"/>
    <w:rsid w:val="001F442D"/>
    <w:rsid w:val="002800E3"/>
    <w:rsid w:val="00500FC9"/>
    <w:rsid w:val="00555A8A"/>
    <w:rsid w:val="005C5FA5"/>
    <w:rsid w:val="0061582C"/>
    <w:rsid w:val="00672965"/>
    <w:rsid w:val="00672AF7"/>
    <w:rsid w:val="007613FD"/>
    <w:rsid w:val="00782A4A"/>
    <w:rsid w:val="00823034"/>
    <w:rsid w:val="00823CF7"/>
    <w:rsid w:val="008761F2"/>
    <w:rsid w:val="00967023"/>
    <w:rsid w:val="00A32D8D"/>
    <w:rsid w:val="00A81F8C"/>
    <w:rsid w:val="00A96CFB"/>
    <w:rsid w:val="00AE1C4F"/>
    <w:rsid w:val="00B03154"/>
    <w:rsid w:val="00B96EF4"/>
    <w:rsid w:val="00D30502"/>
    <w:rsid w:val="00D36B9C"/>
    <w:rsid w:val="00EA4662"/>
    <w:rsid w:val="00F4067C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10</cp:revision>
  <dcterms:created xsi:type="dcterms:W3CDTF">2019-04-16T05:48:00Z</dcterms:created>
  <dcterms:modified xsi:type="dcterms:W3CDTF">2019-05-04T07:19:00Z</dcterms:modified>
</cp:coreProperties>
</file>