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AC7559" w:rsidRDefault="00AC7559" w:rsidP="00AC7559">
      <w:pPr>
        <w:pStyle w:val="NormalnyWeb"/>
      </w:pPr>
      <w:r>
        <w:rPr>
          <w:noProof/>
        </w:rPr>
        <w:drawing>
          <wp:inline distT="0" distB="0" distL="0" distR="0" wp14:anchorId="0EF89C67" wp14:editId="135AEC75">
            <wp:extent cx="6081345" cy="8543976"/>
            <wp:effectExtent l="0" t="0" r="0" b="0"/>
            <wp:docPr id="1" name="Obraz 1" descr="przykla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przyklad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90393" cy="85566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E025F6" w:rsidRDefault="00E025F6"/>
    <w:p w:rsidR="002B3215" w:rsidRPr="00AC7559" w:rsidRDefault="002B3215" w:rsidP="002B3215">
      <w:pPr>
        <w:pStyle w:val="NormalnyWeb"/>
        <w:jc w:val="center"/>
        <w:rPr>
          <w:b/>
        </w:rPr>
      </w:pPr>
      <w:r w:rsidRPr="00AC7559">
        <w:rPr>
          <w:b/>
        </w:rPr>
        <w:lastRenderedPageBreak/>
        <w:t>JAK WYPEŁNIĆ</w:t>
      </w:r>
      <w:bookmarkStart w:id="0" w:name="_GoBack"/>
      <w:bookmarkEnd w:id="0"/>
    </w:p>
    <w:p w:rsidR="002B3215" w:rsidRDefault="002B3215" w:rsidP="002B3215">
      <w:pPr>
        <w:pStyle w:val="NormalnyWeb"/>
      </w:pPr>
    </w:p>
    <w:p w:rsidR="002B3215" w:rsidRDefault="002B3215" w:rsidP="002B3215">
      <w:pPr>
        <w:pStyle w:val="NormalnyWeb"/>
        <w:spacing w:before="0" w:beforeAutospacing="0" w:after="0" w:afterAutospacing="0" w:line="360" w:lineRule="auto"/>
        <w:jc w:val="both"/>
      </w:pPr>
      <w:r>
        <w:t>Znajdź czas i poświęć możliwie dużo uwagi, by prawidłowo wypełnić kartę informacyjną. Pamiętaj, od tego może zależeć Twoje życie !</w:t>
      </w:r>
    </w:p>
    <w:p w:rsidR="002B3215" w:rsidRDefault="002B3215" w:rsidP="002B3215">
      <w:pPr>
        <w:pStyle w:val="NormalnyWeb"/>
        <w:spacing w:before="0" w:beforeAutospacing="0" w:after="0" w:afterAutospacing="0" w:line="360" w:lineRule="auto"/>
        <w:jc w:val="both"/>
      </w:pPr>
    </w:p>
    <w:p w:rsidR="002B3215" w:rsidRDefault="002B3215" w:rsidP="002B3215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</w:pPr>
      <w:r>
        <w:t>Kartę wypełnić DRUKOWANYMI  literami</w:t>
      </w:r>
    </w:p>
    <w:p w:rsidR="002B3215" w:rsidRDefault="002B3215" w:rsidP="002B3215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</w:pPr>
      <w:r>
        <w:t>W rubryce " grupa krwi " gdy nie ma pewności należy wpisać ( XXX ).</w:t>
      </w:r>
    </w:p>
    <w:p w:rsidR="002B3215" w:rsidRDefault="002B3215" w:rsidP="002B3215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</w:pPr>
      <w:r>
        <w:t>W rubryce " jestem uczulony(a) na " gdy nie ma uczuleń należy wpisać (NIE  STWIERDZONO ).</w:t>
      </w:r>
    </w:p>
    <w:p w:rsidR="002B3215" w:rsidRDefault="002B3215" w:rsidP="002B3215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</w:pPr>
      <w:r>
        <w:t xml:space="preserve">W rubryce " ile razy dziennie " należy wpisać odpowiednio (1 RANO) - </w:t>
      </w:r>
    </w:p>
    <w:p w:rsidR="002B3215" w:rsidRDefault="002B3215" w:rsidP="002B3215">
      <w:pPr>
        <w:pStyle w:val="NormalnyWeb"/>
        <w:spacing w:before="0" w:beforeAutospacing="0" w:after="0" w:afterAutospacing="0" w:line="360" w:lineRule="auto"/>
        <w:ind w:left="720"/>
        <w:jc w:val="both"/>
      </w:pPr>
      <w:r>
        <w:t xml:space="preserve">(1 WIECZOREM) - (  2 x   ) - (  3 x  ) - (co 6 </w:t>
      </w:r>
      <w:proofErr w:type="spellStart"/>
      <w:r>
        <w:t>godz</w:t>
      </w:r>
      <w:proofErr w:type="spellEnd"/>
      <w:r>
        <w:t>)</w:t>
      </w:r>
    </w:p>
    <w:p w:rsidR="002B3215" w:rsidRDefault="002B3215" w:rsidP="002B3215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</w:pPr>
      <w:r>
        <w:t>Poproś lekarza prowadzącego  by potwierdził medyczne dane zawarte w karcie podpisem i pieczątką.</w:t>
      </w:r>
    </w:p>
    <w:p w:rsidR="002B3215" w:rsidRDefault="002B3215" w:rsidP="002B3215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</w:pPr>
      <w:r>
        <w:t>Sugerujemy włożenie do koperty ksero dowodu osobistego w celu prawidłowej identyfikacji koperty z jej właścicielem.</w:t>
      </w:r>
    </w:p>
    <w:p w:rsidR="002B3215" w:rsidRDefault="002B3215" w:rsidP="002B3215">
      <w:pPr>
        <w:pStyle w:val="NormalnyWeb"/>
        <w:numPr>
          <w:ilvl w:val="0"/>
          <w:numId w:val="1"/>
        </w:numPr>
        <w:spacing w:before="0" w:beforeAutospacing="0" w:after="0" w:afterAutospacing="0" w:line="360" w:lineRule="auto"/>
        <w:jc w:val="both"/>
      </w:pPr>
      <w:r>
        <w:t xml:space="preserve">Pamiętaj również by do koperty dołączyć kartę informacyjną z pobytu w szpitalu lub inne istotne dokumenty dotyczące Twojego  zdrowia  </w:t>
      </w:r>
      <w:proofErr w:type="spellStart"/>
      <w:r>
        <w:t>np</w:t>
      </w:r>
      <w:proofErr w:type="spellEnd"/>
      <w:r>
        <w:t>: wyniki ostatnich badań.</w:t>
      </w:r>
    </w:p>
    <w:p w:rsidR="002B3215" w:rsidRDefault="002B3215" w:rsidP="002B3215">
      <w:pPr>
        <w:pStyle w:val="NormalnyWeb"/>
      </w:pPr>
      <w:r>
        <w:t> </w:t>
      </w:r>
    </w:p>
    <w:p w:rsidR="002B3215" w:rsidRDefault="002B3215" w:rsidP="002B3215">
      <w:pPr>
        <w:pStyle w:val="NormalnyWeb"/>
      </w:pPr>
    </w:p>
    <w:p w:rsidR="002B3215" w:rsidRPr="002B3215" w:rsidRDefault="002B3215" w:rsidP="002B3215">
      <w:pPr>
        <w:pStyle w:val="NormalnyWeb"/>
        <w:jc w:val="center"/>
      </w:pPr>
      <w:r w:rsidRPr="002B3215">
        <w:rPr>
          <w:rStyle w:val="Pogrubienie"/>
        </w:rPr>
        <w:t>UWAGA!</w:t>
      </w:r>
    </w:p>
    <w:p w:rsidR="002B3215" w:rsidRPr="002B3215" w:rsidRDefault="002B3215" w:rsidP="002B3215">
      <w:pPr>
        <w:pStyle w:val="NormalnyWeb"/>
        <w:jc w:val="both"/>
        <w:rPr>
          <w:rStyle w:val="Pogrubienie"/>
        </w:rPr>
      </w:pPr>
      <w:r w:rsidRPr="002B3215">
        <w:rPr>
          <w:rStyle w:val="Pogrubienie"/>
        </w:rPr>
        <w:t xml:space="preserve">Koperta Życia </w:t>
      </w:r>
      <w:r>
        <w:rPr>
          <w:rStyle w:val="Pogrubienie"/>
        </w:rPr>
        <w:t>j</w:t>
      </w:r>
      <w:r w:rsidRPr="002B3215">
        <w:rPr>
          <w:rStyle w:val="Pogrubienie"/>
        </w:rPr>
        <w:t>est przeznaczona wyłącznie dla służb medycznych i ratowniczych w przypadku zaistnienia krytycznej sytuacji w celu ratowania życia i zdrowia.</w:t>
      </w:r>
    </w:p>
    <w:p w:rsidR="002B3215" w:rsidRPr="002B3215" w:rsidRDefault="002B3215" w:rsidP="002B3215">
      <w:pPr>
        <w:pStyle w:val="NormalnyWeb"/>
        <w:jc w:val="both"/>
      </w:pPr>
      <w:r w:rsidRPr="002B3215">
        <w:rPr>
          <w:b/>
          <w:bCs/>
        </w:rPr>
        <w:br/>
      </w:r>
      <w:r w:rsidRPr="002B3215">
        <w:rPr>
          <w:rStyle w:val="Pogrubienie"/>
        </w:rPr>
        <w:t>Pod żadnym względem prosimy nie udostępniać kopert i danych w nich zawartych osobom postronnym.</w:t>
      </w:r>
    </w:p>
    <w:p w:rsidR="002B3215" w:rsidRDefault="002B3215" w:rsidP="002B3215">
      <w:pPr>
        <w:pStyle w:val="NormalnyWeb"/>
      </w:pPr>
      <w:r>
        <w:t> </w:t>
      </w:r>
    </w:p>
    <w:p w:rsidR="002B3215" w:rsidRDefault="002B3215"/>
    <w:sectPr w:rsidR="002B32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49B8659F"/>
    <w:multiLevelType w:val="hybridMultilevel"/>
    <w:tmpl w:val="AD6C8A7C"/>
    <w:lvl w:ilvl="0" w:tplc="041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4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C7559"/>
    <w:rsid w:val="00190817"/>
    <w:rsid w:val="002B3215"/>
    <w:rsid w:val="00AC7559"/>
    <w:rsid w:val="00E025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18F3A1"/>
  <w15:chartTrackingRefBased/>
  <w15:docId w15:val="{4DAF97B7-23B9-4474-9775-7A048598E6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ormalnyWeb">
    <w:name w:val="Normal (Web)"/>
    <w:basedOn w:val="Normalny"/>
    <w:uiPriority w:val="99"/>
    <w:semiHidden/>
    <w:unhideWhenUsed/>
    <w:rsid w:val="00AC755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styleId="Pogrubienie">
    <w:name w:val="Strong"/>
    <w:basedOn w:val="Domylnaczcionkaakapitu"/>
    <w:uiPriority w:val="22"/>
    <w:qFormat/>
    <w:rsid w:val="00AC7559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81771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158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Agnieszka Gajewska</dc:creator>
  <cp:keywords/>
  <dc:description/>
  <cp:lastModifiedBy>Agnieszka Gajewska</cp:lastModifiedBy>
  <cp:revision>2</cp:revision>
  <cp:lastPrinted>2019-05-31T10:34:00Z</cp:lastPrinted>
  <dcterms:created xsi:type="dcterms:W3CDTF">2019-06-04T07:24:00Z</dcterms:created>
  <dcterms:modified xsi:type="dcterms:W3CDTF">2019-06-04T07:24:00Z</dcterms:modified>
</cp:coreProperties>
</file>