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9" w:rsidRDefault="002A6469">
      <w:pPr>
        <w:pStyle w:val="Heading1"/>
        <w:spacing w:before="66"/>
        <w:ind w:left="1862" w:right="1861" w:firstLine="0"/>
        <w:jc w:val="center"/>
      </w:pPr>
      <w:r>
        <w:pict>
          <v:line id="_x0000_s1038" style="position:absolute;left:0;text-align:left;z-index:15728640;mso-position-horizontal-relative:page;mso-position-vertical-relative:page" from="36.25pt,143.5pt" to="552.25pt,142.9pt" strokecolor="#6fac46" strokeweight="3pt">
            <w10:wrap anchorx="page" anchory="page"/>
          </v:line>
        </w:pict>
      </w:r>
      <w:r>
        <w:pict>
          <v:line id="_x0000_s1037" style="position:absolute;left:0;text-align:left;z-index:-15825920;mso-position-horizontal-relative:page;mso-position-vertical-relative:page" from="45.6pt,682.1pt" to="561.6pt,681.5pt" strokecolor="#6fac46" strokeweight="3pt">
            <w10:wrap anchorx="page" anchory="page"/>
          </v:line>
        </w:pict>
      </w:r>
      <w:r>
        <w:pict>
          <v:line id="_x0000_s1036" style="position:absolute;left:0;text-align:left;z-index:-15825408;mso-position-horizontal-relative:page;mso-position-vertical-relative:page" from="42.95pt,564.25pt" to="558.95pt,563.65pt" strokecolor="#6fac46" strokeweight="3pt">
            <w10:wrap anchorx="page" anchory="page"/>
          </v:line>
        </w:pict>
      </w:r>
      <w:bookmarkStart w:id="0" w:name="Dyrektor_Ośrodka_Pomocy_Społecznej_w_Pyr"/>
      <w:bookmarkEnd w:id="0"/>
      <w:r w:rsidR="00072868">
        <w:t>Dyrektor Ośrodka Pomocy Społecznej w Pyrzycach ogłasza nabór na stanowisko</w:t>
      </w:r>
    </w:p>
    <w:p w:rsidR="002A6469" w:rsidRDefault="00072868">
      <w:pPr>
        <w:pStyle w:val="Tytu"/>
      </w:pPr>
      <w:r>
        <w:t>PRACOWNIK SOCJALNY</w:t>
      </w:r>
    </w:p>
    <w:p w:rsidR="002A6469" w:rsidRDefault="00072868">
      <w:pPr>
        <w:spacing w:before="114" w:line="252" w:lineRule="exact"/>
        <w:ind w:left="118"/>
        <w:rPr>
          <w:b/>
        </w:rPr>
      </w:pPr>
      <w:r>
        <w:t>Rodzaj zatrudnienia</w:t>
      </w:r>
      <w:r>
        <w:rPr>
          <w:b/>
        </w:rPr>
        <w:t>: umowa o pracę – umowa na czas zastępstwa, pełen etat</w:t>
      </w:r>
    </w:p>
    <w:p w:rsidR="002A6469" w:rsidRDefault="00072868">
      <w:pPr>
        <w:spacing w:line="252" w:lineRule="exact"/>
        <w:ind w:left="118"/>
        <w:rPr>
          <w:b/>
        </w:rPr>
      </w:pPr>
      <w:r>
        <w:t>Data ogłoszenia: 20.07.2023</w:t>
      </w:r>
      <w:r>
        <w:t xml:space="preserve"> r. Przewidywany termin zatrudnienia: </w:t>
      </w:r>
      <w:r>
        <w:rPr>
          <w:b/>
        </w:rPr>
        <w:t>III kwartał 2023</w:t>
      </w:r>
      <w:r>
        <w:rPr>
          <w:b/>
        </w:rPr>
        <w:t xml:space="preserve"> r.</w:t>
      </w:r>
    </w:p>
    <w:p w:rsidR="002A6469" w:rsidRDefault="00072868">
      <w:pPr>
        <w:spacing w:line="252" w:lineRule="exact"/>
        <w:ind w:left="118"/>
        <w:rPr>
          <w:b/>
        </w:rPr>
      </w:pPr>
      <w:r>
        <w:t xml:space="preserve">Termin składania dokumentów: </w:t>
      </w:r>
      <w:r>
        <w:rPr>
          <w:b/>
        </w:rPr>
        <w:t>do 20.08.2023</w:t>
      </w:r>
      <w:r>
        <w:rPr>
          <w:b/>
        </w:rPr>
        <w:t xml:space="preserve"> r.</w:t>
      </w:r>
    </w:p>
    <w:p w:rsidR="002A6469" w:rsidRDefault="002A6469">
      <w:pPr>
        <w:pStyle w:val="Tekstpodstawowy"/>
        <w:rPr>
          <w:b/>
          <w:sz w:val="24"/>
        </w:rPr>
      </w:pPr>
    </w:p>
    <w:p w:rsidR="002A6469" w:rsidRDefault="002A6469">
      <w:pPr>
        <w:pStyle w:val="Tekstpodstawowy"/>
        <w:spacing w:before="11"/>
        <w:rPr>
          <w:b/>
          <w:sz w:val="19"/>
        </w:rPr>
      </w:pPr>
    </w:p>
    <w:p w:rsidR="002A6469" w:rsidRDefault="00072868">
      <w:pPr>
        <w:pStyle w:val="Heading2"/>
        <w:spacing w:line="252" w:lineRule="exact"/>
      </w:pPr>
      <w:bookmarkStart w:id="1" w:name="WYMAGANIA_NIEZBĘDNE"/>
      <w:bookmarkEnd w:id="1"/>
      <w:r>
        <w:t>WYMAGANIA NIEZBĘDNE</w:t>
      </w:r>
    </w:p>
    <w:p w:rsidR="002A6469" w:rsidRDefault="00072868">
      <w:pPr>
        <w:pStyle w:val="Tekstpodstawowy"/>
        <w:spacing w:line="252" w:lineRule="exact"/>
        <w:ind w:left="118"/>
      </w:pPr>
      <w:r>
        <w:t>Wykształcenie: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ind w:right="633"/>
      </w:pPr>
      <w:r>
        <w:t>Wykształcenie zgodne z wymaganiami określonymi w art. 116 ust. 1 ustawy z dnia 12 marca 2004r. o pomocy społecznej</w:t>
      </w:r>
      <w:r>
        <w:rPr>
          <w:spacing w:val="-10"/>
        </w:rPr>
        <w:t xml:space="preserve"> </w:t>
      </w:r>
      <w:r>
        <w:t>tj.</w:t>
      </w:r>
    </w:p>
    <w:p w:rsidR="002A6469" w:rsidRDefault="00072868">
      <w:pPr>
        <w:pStyle w:val="Tekstpodstawowy"/>
        <w:ind w:left="118" w:right="183"/>
      </w:pPr>
      <w:r>
        <w:t>Art. 116. [Wymogi dotyczące objęcia stanowiska pracown</w:t>
      </w:r>
      <w:r>
        <w:t>ika socjalnego] 1. Pracownikiem socjalnym może być osoba, która spełnia co najmniej jeden z niżej wymienionych warunków:</w:t>
      </w:r>
    </w:p>
    <w:p w:rsidR="002A6469" w:rsidRDefault="00072868">
      <w:pPr>
        <w:pStyle w:val="Akapitzlist"/>
        <w:numPr>
          <w:ilvl w:val="0"/>
          <w:numId w:val="7"/>
        </w:numPr>
        <w:tabs>
          <w:tab w:val="left" w:pos="362"/>
        </w:tabs>
        <w:spacing w:line="251" w:lineRule="exact"/>
        <w:ind w:hanging="244"/>
      </w:pPr>
      <w:r>
        <w:t>posiada dyplom ukończenia kolegium pracowników służb</w:t>
      </w:r>
      <w:r>
        <w:rPr>
          <w:spacing w:val="-12"/>
        </w:rPr>
        <w:t xml:space="preserve"> </w:t>
      </w:r>
      <w:r>
        <w:t>społecznych;</w:t>
      </w:r>
    </w:p>
    <w:p w:rsidR="002A6469" w:rsidRDefault="00072868">
      <w:pPr>
        <w:pStyle w:val="Akapitzlist"/>
        <w:numPr>
          <w:ilvl w:val="0"/>
          <w:numId w:val="7"/>
        </w:numPr>
        <w:tabs>
          <w:tab w:val="left" w:pos="362"/>
        </w:tabs>
        <w:spacing w:before="4" w:line="251" w:lineRule="exact"/>
        <w:ind w:hanging="244"/>
      </w:pPr>
      <w:r>
        <w:t>ukończyła studia na kierunku praca socjalna lub w zakresie pracy</w:t>
      </w:r>
      <w:r>
        <w:rPr>
          <w:spacing w:val="-13"/>
        </w:rPr>
        <w:t xml:space="preserve"> </w:t>
      </w:r>
      <w:r>
        <w:t>socj</w:t>
      </w:r>
      <w:r>
        <w:t>alnej;</w:t>
      </w:r>
    </w:p>
    <w:p w:rsidR="002A6469" w:rsidRDefault="00072868">
      <w:pPr>
        <w:pStyle w:val="Akapitzlist"/>
        <w:numPr>
          <w:ilvl w:val="0"/>
          <w:numId w:val="7"/>
        </w:numPr>
        <w:tabs>
          <w:tab w:val="left" w:pos="393"/>
        </w:tabs>
        <w:ind w:left="118" w:right="507" w:firstLine="0"/>
      </w:pPr>
      <w:r>
        <w:t>do dnia 31 grudnia 2013 r. ukończyła studia wyższe o specjalności przygotowującej do zawodu pracownika socjalnego na jednym z</w:t>
      </w:r>
      <w:r>
        <w:rPr>
          <w:spacing w:val="-15"/>
        </w:rPr>
        <w:t xml:space="preserve"> </w:t>
      </w:r>
      <w:r>
        <w:t>kierunków: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47"/>
        </w:tabs>
        <w:spacing w:before="1" w:line="252" w:lineRule="exact"/>
        <w:ind w:hanging="229"/>
      </w:pPr>
      <w:r>
        <w:t>pedagogika,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62"/>
        </w:tabs>
        <w:spacing w:line="252" w:lineRule="exact"/>
        <w:ind w:left="361" w:hanging="244"/>
      </w:pPr>
      <w:r>
        <w:t>pedagogika specjalna,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47"/>
        </w:tabs>
        <w:spacing w:line="252" w:lineRule="exact"/>
        <w:ind w:hanging="229"/>
      </w:pPr>
      <w:r>
        <w:t>politologia,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62"/>
        </w:tabs>
        <w:spacing w:line="252" w:lineRule="exact"/>
        <w:ind w:left="361" w:hanging="244"/>
      </w:pPr>
      <w:r>
        <w:t>polityka</w:t>
      </w:r>
      <w:r>
        <w:rPr>
          <w:spacing w:val="-3"/>
        </w:rPr>
        <w:t xml:space="preserve"> </w:t>
      </w:r>
      <w:r>
        <w:t>społeczna,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47"/>
        </w:tabs>
        <w:spacing w:line="252" w:lineRule="exact"/>
        <w:ind w:hanging="229"/>
      </w:pPr>
      <w:r>
        <w:t>psychologia,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23"/>
        </w:tabs>
        <w:spacing w:before="2" w:line="252" w:lineRule="exact"/>
        <w:ind w:left="322" w:hanging="205"/>
      </w:pPr>
      <w:r>
        <w:t>socjologia,</w:t>
      </w:r>
    </w:p>
    <w:p w:rsidR="002A6469" w:rsidRDefault="00072868">
      <w:pPr>
        <w:pStyle w:val="Akapitzlist"/>
        <w:numPr>
          <w:ilvl w:val="0"/>
          <w:numId w:val="6"/>
        </w:numPr>
        <w:tabs>
          <w:tab w:val="left" w:pos="362"/>
        </w:tabs>
        <w:spacing w:line="252" w:lineRule="exact"/>
        <w:ind w:left="361" w:hanging="244"/>
      </w:pPr>
      <w:r>
        <w:t>nauki o</w:t>
      </w:r>
      <w:r>
        <w:rPr>
          <w:spacing w:val="-3"/>
        </w:rPr>
        <w:t xml:space="preserve"> </w:t>
      </w:r>
      <w:r>
        <w:t>rodzinie;</w:t>
      </w:r>
    </w:p>
    <w:p w:rsidR="002A6469" w:rsidRDefault="00072868">
      <w:pPr>
        <w:pStyle w:val="Akapitzlist"/>
        <w:numPr>
          <w:ilvl w:val="0"/>
          <w:numId w:val="7"/>
        </w:numPr>
        <w:tabs>
          <w:tab w:val="left" w:pos="422"/>
        </w:tabs>
        <w:ind w:left="118" w:right="115" w:firstLine="0"/>
        <w:jc w:val="both"/>
      </w:pPr>
      <w:r>
        <w:t xml:space="preserve">ukończyła studia podyplomowe z zakresu metodyki i metodologii pracy socjalnej w uczelni realizującej studia na kierunku praca socjalna lub w zakresie pracy socjalnej, po uprzednim ukończeniu studiów na jednym z kierunków, o których mowa w </w:t>
      </w:r>
      <w:proofErr w:type="spellStart"/>
      <w:r>
        <w:t>pkt</w:t>
      </w:r>
      <w:proofErr w:type="spellEnd"/>
      <w:r>
        <w:rPr>
          <w:spacing w:val="-10"/>
        </w:rPr>
        <w:t xml:space="preserve"> </w:t>
      </w:r>
      <w:r>
        <w:t>3.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ind w:right="113"/>
        <w:jc w:val="both"/>
      </w:pPr>
      <w:r>
        <w:t xml:space="preserve">Znajomość </w:t>
      </w:r>
      <w:r>
        <w:t>regulacji prawnych z zakresu: pomocy społecznej, wspierania rodziny i  systemu pieczy zastępczej, przeciwdziałania przemocy w rodzinie, ustawy o świadczeniach rodzinnych, funduszu alimentacyjnego, przeciwdziałania alkoholizmowi, przeciwdziałania narkomanii</w:t>
      </w:r>
      <w:r>
        <w:t>, kodeksu rodzinnego i opiekuńczego, kodeksu postępowania administracyjnego, świadczeń opieki zdrowotnej finansowanych ze środków publicznych, promocji zatrudnienia i instytucjach rynku pracy.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spacing w:line="252" w:lineRule="exact"/>
        <w:ind w:hanging="361"/>
      </w:pPr>
      <w:r>
        <w:t>Obywatelstwo</w:t>
      </w:r>
      <w:r>
        <w:rPr>
          <w:spacing w:val="-3"/>
        </w:rPr>
        <w:t xml:space="preserve"> </w:t>
      </w:r>
      <w:r>
        <w:t>polskie.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spacing w:line="252" w:lineRule="exact"/>
        <w:ind w:hanging="361"/>
      </w:pPr>
      <w:r>
        <w:t>Nieposzlakowana</w:t>
      </w:r>
      <w:r>
        <w:rPr>
          <w:spacing w:val="-2"/>
        </w:rPr>
        <w:t xml:space="preserve"> </w:t>
      </w:r>
      <w:r>
        <w:t>opinia.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spacing w:line="252" w:lineRule="exact"/>
        <w:ind w:hanging="361"/>
      </w:pPr>
      <w:r>
        <w:t>Niekaralność za przestępstwa popełnione umyślnie.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spacing w:before="2" w:line="252" w:lineRule="exact"/>
        <w:ind w:hanging="361"/>
      </w:pPr>
      <w:r>
        <w:t>Stan zdrowia pozwalający na zatrudnienie na określonym</w:t>
      </w:r>
      <w:r>
        <w:rPr>
          <w:spacing w:val="-7"/>
        </w:rPr>
        <w:t xml:space="preserve"> </w:t>
      </w:r>
      <w:r>
        <w:t>stanowisku.</w:t>
      </w:r>
    </w:p>
    <w:p w:rsidR="002A6469" w:rsidRDefault="00072868">
      <w:pPr>
        <w:pStyle w:val="Akapitzlist"/>
        <w:numPr>
          <w:ilvl w:val="0"/>
          <w:numId w:val="8"/>
        </w:numPr>
        <w:tabs>
          <w:tab w:val="left" w:pos="479"/>
        </w:tabs>
        <w:spacing w:line="252" w:lineRule="exact"/>
        <w:ind w:hanging="361"/>
      </w:pPr>
      <w:r>
        <w:t>Posiadanie pełnej zdolność do czynności prawnych oraz korzystania z pełni praw</w:t>
      </w:r>
      <w:r>
        <w:rPr>
          <w:spacing w:val="-21"/>
        </w:rPr>
        <w:t xml:space="preserve"> </w:t>
      </w:r>
      <w:r>
        <w:t>publicznych.</w:t>
      </w:r>
    </w:p>
    <w:p w:rsidR="002A6469" w:rsidRDefault="002A6469">
      <w:pPr>
        <w:pStyle w:val="Tekstpodstawowy"/>
        <w:rPr>
          <w:sz w:val="24"/>
        </w:rPr>
      </w:pPr>
    </w:p>
    <w:p w:rsidR="002A6469" w:rsidRDefault="002A6469">
      <w:pPr>
        <w:pStyle w:val="Tekstpodstawowy"/>
        <w:spacing w:before="2"/>
        <w:rPr>
          <w:sz w:val="20"/>
        </w:rPr>
      </w:pPr>
    </w:p>
    <w:p w:rsidR="002A6469" w:rsidRDefault="00072868">
      <w:pPr>
        <w:pStyle w:val="Heading2"/>
      </w:pPr>
      <w:bookmarkStart w:id="2" w:name="WYMAGANIA_DODATKOWE"/>
      <w:bookmarkEnd w:id="2"/>
      <w:r>
        <w:t>WYMAGANIA DODATKOWE</w:t>
      </w:r>
    </w:p>
    <w:p w:rsidR="002A6469" w:rsidRDefault="00072868">
      <w:pPr>
        <w:pStyle w:val="Akapitzlist"/>
        <w:numPr>
          <w:ilvl w:val="0"/>
          <w:numId w:val="5"/>
        </w:numPr>
        <w:tabs>
          <w:tab w:val="left" w:pos="479"/>
        </w:tabs>
        <w:ind w:right="857"/>
      </w:pPr>
      <w:r>
        <w:t>Mile widziane doświadczenie zawodowe na stanowisku pracownika socjalnego w ośrodku pomocy</w:t>
      </w:r>
      <w:r>
        <w:rPr>
          <w:spacing w:val="-2"/>
        </w:rPr>
        <w:t xml:space="preserve"> </w:t>
      </w:r>
      <w:r>
        <w:t>społecznej.</w:t>
      </w:r>
    </w:p>
    <w:p w:rsidR="002A6469" w:rsidRDefault="00072868">
      <w:pPr>
        <w:pStyle w:val="Akapitzlist"/>
        <w:numPr>
          <w:ilvl w:val="0"/>
          <w:numId w:val="5"/>
        </w:numPr>
        <w:tabs>
          <w:tab w:val="left" w:pos="479"/>
        </w:tabs>
        <w:ind w:right="901"/>
      </w:pPr>
      <w:r>
        <w:t>Umiejętność komunikowania się z interesantem, w tym także nastawionych roszczeniowo zagrożonym wykluczeniem lub już wykluczonym</w:t>
      </w:r>
      <w:r>
        <w:rPr>
          <w:spacing w:val="-16"/>
        </w:rPr>
        <w:t xml:space="preserve"> </w:t>
      </w:r>
      <w:r>
        <w:t>społecznie,</w:t>
      </w:r>
    </w:p>
    <w:p w:rsidR="002A6469" w:rsidRDefault="00072868">
      <w:pPr>
        <w:pStyle w:val="Akapitzlist"/>
        <w:numPr>
          <w:ilvl w:val="0"/>
          <w:numId w:val="5"/>
        </w:numPr>
        <w:tabs>
          <w:tab w:val="left" w:pos="479"/>
          <w:tab w:val="left" w:pos="1748"/>
          <w:tab w:val="left" w:pos="2257"/>
          <w:tab w:val="left" w:pos="3018"/>
          <w:tab w:val="left" w:pos="4965"/>
          <w:tab w:val="left" w:pos="6410"/>
          <w:tab w:val="left" w:pos="7658"/>
        </w:tabs>
        <w:ind w:right="131"/>
      </w:pPr>
      <w:r>
        <w:t>Odporność</w:t>
      </w:r>
      <w:r>
        <w:tab/>
        <w:t>na</w:t>
      </w:r>
      <w:r>
        <w:tab/>
        <w:t>s</w:t>
      </w:r>
      <w:r>
        <w:t>tres,</w:t>
      </w:r>
      <w:r>
        <w:tab/>
        <w:t>odpowiedzialność,</w:t>
      </w:r>
      <w:r>
        <w:tab/>
        <w:t>asertywność,</w:t>
      </w:r>
      <w:r>
        <w:tab/>
        <w:t>rzetelność,</w:t>
      </w:r>
      <w:r>
        <w:tab/>
      </w:r>
      <w:r>
        <w:rPr>
          <w:spacing w:val="-1"/>
        </w:rPr>
        <w:t xml:space="preserve">systematyczność, </w:t>
      </w:r>
      <w:r>
        <w:t>komunikatywność i</w:t>
      </w:r>
      <w:r>
        <w:rPr>
          <w:spacing w:val="-1"/>
        </w:rPr>
        <w:t xml:space="preserve"> </w:t>
      </w:r>
      <w:r>
        <w:t>otwartość.</w:t>
      </w:r>
    </w:p>
    <w:p w:rsidR="002A6469" w:rsidRDefault="002A6469">
      <w:pPr>
        <w:pStyle w:val="Tekstpodstawowy"/>
        <w:rPr>
          <w:sz w:val="24"/>
        </w:rPr>
      </w:pPr>
    </w:p>
    <w:p w:rsidR="002A6469" w:rsidRDefault="002A6469">
      <w:pPr>
        <w:pStyle w:val="Tekstpodstawowy"/>
        <w:spacing w:before="5"/>
        <w:rPr>
          <w:sz w:val="21"/>
        </w:rPr>
      </w:pPr>
    </w:p>
    <w:p w:rsidR="002A6469" w:rsidRDefault="00072868">
      <w:pPr>
        <w:pStyle w:val="Heading2"/>
        <w:spacing w:before="1"/>
      </w:pPr>
      <w:bookmarkStart w:id="3" w:name="ZAKRES_OBOWIĄZKÓW_NA_DANYM_STANOWISKU_OB"/>
      <w:bookmarkEnd w:id="3"/>
      <w:r>
        <w:t>ZAKRES OBOWIĄZKÓW NA DANYM STANOWISKU OBEJMUJE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5"/>
        <w:jc w:val="both"/>
      </w:pPr>
      <w:r>
        <w:t>Udzielanie osobom pełnej informacji o przysługujących im uprawnieniach, świadczeniach i formach</w:t>
      </w:r>
      <w:r>
        <w:rPr>
          <w:spacing w:val="-1"/>
        </w:rPr>
        <w:t xml:space="preserve"> </w:t>
      </w:r>
      <w:r>
        <w:t>pomocy.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1"/>
        <w:jc w:val="both"/>
      </w:pPr>
      <w:r>
        <w:t>Prowadzenie rozeznania sytuacji życiowej osób i rodzin ubiegających się o świadczenia z pomocy społecznej, w szczególności przeprowadzanie wywiadów środowiskowych na terenie Gminy Pyrzyce.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5"/>
        <w:jc w:val="both"/>
      </w:pPr>
      <w:r>
        <w:t>Ustalanie uprawnień do świadczeń z pomocy społecznej oraz innych źr</w:t>
      </w:r>
      <w:r>
        <w:t>ódeł zabezpieczenia społecznego, ich rodzaju i wysokości, po wnikliwej analizie zgromadzonej</w:t>
      </w:r>
      <w:r>
        <w:rPr>
          <w:spacing w:val="-18"/>
        </w:rPr>
        <w:t xml:space="preserve"> </w:t>
      </w:r>
      <w:r>
        <w:t>dokumentacji.</w:t>
      </w:r>
    </w:p>
    <w:p w:rsidR="002A6469" w:rsidRDefault="002A6469">
      <w:pPr>
        <w:jc w:val="both"/>
        <w:sectPr w:rsidR="002A6469">
          <w:type w:val="continuous"/>
          <w:pgSz w:w="11920" w:h="16850"/>
          <w:pgMar w:top="760" w:right="1300" w:bottom="280" w:left="1300" w:header="708" w:footer="708" w:gutter="0"/>
          <w:cols w:space="708"/>
        </w:sectPr>
      </w:pPr>
    </w:p>
    <w:p w:rsidR="002A6469" w:rsidRDefault="002A6469">
      <w:pPr>
        <w:pStyle w:val="Akapitzlist"/>
        <w:numPr>
          <w:ilvl w:val="0"/>
          <w:numId w:val="4"/>
        </w:numPr>
        <w:tabs>
          <w:tab w:val="left" w:pos="479"/>
        </w:tabs>
        <w:spacing w:before="66"/>
        <w:ind w:right="111"/>
        <w:jc w:val="both"/>
      </w:pPr>
      <w:r>
        <w:lastRenderedPageBreak/>
        <w:pict>
          <v:line id="_x0000_s1035" style="position:absolute;left:0;text-align:left;z-index:-15824896;mso-position-horizontal-relative:page;mso-position-vertical-relative:page" from="42.25pt,241.2pt" to="558.25pt,240.6pt" strokecolor="#6fac46" strokeweight="3pt">
            <w10:wrap anchorx="page" anchory="page"/>
          </v:line>
        </w:pict>
      </w:r>
      <w:r>
        <w:pict>
          <v:line id="_x0000_s1034" style="position:absolute;left:0;text-align:left;z-index:15730688;mso-position-horizontal-relative:page;mso-position-vertical-relative:page" from="41.05pt,291.25pt" to="557.05pt,290.65pt" strokecolor="#6fac46" strokeweight="3pt">
            <w10:wrap anchorx="page" anchory="page"/>
          </v:line>
        </w:pict>
      </w:r>
      <w:r>
        <w:pict>
          <v:line id="_x0000_s1033" style="position:absolute;left:0;text-align:left;z-index:-15823872;mso-position-horizontal-relative:page;mso-position-vertical-relative:page" from="52.8pt,509.15pt" to="568.8pt,508.55pt" strokecolor="#6fac46" strokeweight="3pt">
            <w10:wrap anchorx="page" anchory="page"/>
          </v:line>
        </w:pict>
      </w:r>
      <w:r w:rsidR="00072868">
        <w:t>Prowadzenie postępowań administracyjnych w sprawach o przyznanie świadczeń z pomocy społecznej tj. zasiłku celowego, specjalnego z</w:t>
      </w:r>
      <w:r w:rsidR="00072868">
        <w:t>asiłku celowego, zasiłku stałego, zasiłku okresowego, ubezpieczeń zdrowotnych i</w:t>
      </w:r>
      <w:r w:rsidR="00072868">
        <w:rPr>
          <w:spacing w:val="-5"/>
        </w:rPr>
        <w:t xml:space="preserve"> </w:t>
      </w:r>
      <w:r w:rsidR="00072868">
        <w:t>innych.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4"/>
        <w:jc w:val="both"/>
      </w:pPr>
      <w:r>
        <w:t>Pomoc w uzyskaniu dla osób będących w trudnej sytuacji życiowej poradnictwa dotyczącego możliwości rozwiązywania problemów i udzielania pomocy przez właściwe  instytucj</w:t>
      </w:r>
      <w:r>
        <w:t>e państwowe, samorządowe i organizacje pozarządowe oraz wspieranie w uzyskiwaniu</w:t>
      </w:r>
      <w:r>
        <w:rPr>
          <w:spacing w:val="-22"/>
        </w:rPr>
        <w:t xml:space="preserve"> </w:t>
      </w:r>
      <w:r>
        <w:t>pomocy.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3"/>
        <w:jc w:val="both"/>
      </w:pPr>
      <w:r>
        <w:t>Współpraca i współdziałanie z innymi specjalistami w celu przeciwdziałania i ograniczania trudności w prawidłowym funkcjonowaniu osób i rodzin, w szczególności łagodze</w:t>
      </w:r>
      <w:r>
        <w:t>nie skutków ubóstwa.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14"/>
        <w:jc w:val="both"/>
      </w:pPr>
      <w:r>
        <w:t>Przeprowadzenie wywiadów na rzecz innych ośrodków pomocy społecznej lub powiatowych centrów pomocy</w:t>
      </w:r>
      <w:r>
        <w:rPr>
          <w:spacing w:val="-8"/>
        </w:rPr>
        <w:t xml:space="preserve"> </w:t>
      </w:r>
      <w:r>
        <w:t>rodzinie.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ind w:right="106"/>
        <w:jc w:val="both"/>
      </w:pPr>
      <w:r>
        <w:t xml:space="preserve">Współpraca z jednostkami administracji rządowej i samorządowej, właściwymi organizacjami pozarządowymi oraz innymi podmiotami </w:t>
      </w:r>
      <w:r>
        <w:t>i osobami specjalizującymi się w działaniach wynikających z prowadzonej pracy</w:t>
      </w:r>
      <w:r>
        <w:rPr>
          <w:spacing w:val="-5"/>
        </w:rPr>
        <w:t xml:space="preserve"> </w:t>
      </w:r>
      <w:r>
        <w:t>socjalnej.</w:t>
      </w:r>
    </w:p>
    <w:p w:rsidR="002A6469" w:rsidRDefault="00072868">
      <w:pPr>
        <w:pStyle w:val="Akapitzlist"/>
        <w:numPr>
          <w:ilvl w:val="0"/>
          <w:numId w:val="4"/>
        </w:numPr>
        <w:tabs>
          <w:tab w:val="left" w:pos="479"/>
        </w:tabs>
        <w:spacing w:before="1"/>
        <w:ind w:hanging="361"/>
        <w:jc w:val="both"/>
      </w:pPr>
      <w:r>
        <w:t>Zawieranie i realizacja kontraktów</w:t>
      </w:r>
      <w:r>
        <w:rPr>
          <w:spacing w:val="-6"/>
        </w:rPr>
        <w:t xml:space="preserve"> </w:t>
      </w:r>
      <w:r>
        <w:t>socjalnych.</w:t>
      </w:r>
    </w:p>
    <w:p w:rsidR="002A6469" w:rsidRDefault="002A6469">
      <w:pPr>
        <w:pStyle w:val="Tekstpodstawowy"/>
        <w:spacing w:before="3"/>
        <w:rPr>
          <w:sz w:val="23"/>
        </w:rPr>
      </w:pPr>
    </w:p>
    <w:p w:rsidR="002A6469" w:rsidRDefault="00072868">
      <w:pPr>
        <w:ind w:left="118" w:right="204"/>
        <w:rPr>
          <w:i/>
          <w:sz w:val="20"/>
        </w:rPr>
      </w:pPr>
      <w:r>
        <w:rPr>
          <w:i/>
          <w:sz w:val="20"/>
        </w:rPr>
        <w:t xml:space="preserve">Wskaźnik zatrudnienia osób niepełnosprawnych: W miesiącu poprzedzającym datę upublicznienia ogłoszenia </w:t>
      </w:r>
      <w:r>
        <w:rPr>
          <w:i/>
          <w:sz w:val="20"/>
        </w:rPr>
        <w:t>wskaźnik zatrudnienia osób niepełnosprawnych w jednostce, w rozumieniu przepisów o rehabilitacji zawodowej i społecznej oraz zatrudnianiu osób niepełnosprawnych, jest poniżej 6 %.</w:t>
      </w:r>
    </w:p>
    <w:p w:rsidR="002A6469" w:rsidRDefault="002A6469">
      <w:pPr>
        <w:pStyle w:val="Tekstpodstawowy"/>
        <w:rPr>
          <w:i/>
        </w:rPr>
      </w:pPr>
    </w:p>
    <w:p w:rsidR="002A6469" w:rsidRDefault="002A6469">
      <w:pPr>
        <w:pStyle w:val="Tekstpodstawowy"/>
        <w:spacing w:before="1"/>
        <w:rPr>
          <w:i/>
          <w:sz w:val="20"/>
        </w:rPr>
      </w:pPr>
    </w:p>
    <w:p w:rsidR="002A6469" w:rsidRDefault="00072868">
      <w:pPr>
        <w:pStyle w:val="Heading2"/>
        <w:spacing w:line="240" w:lineRule="auto"/>
      </w:pPr>
      <w:bookmarkStart w:id="4" w:name="WYMAGANE_DOKUMENTY"/>
      <w:bookmarkEnd w:id="4"/>
      <w:r>
        <w:t>WYMAGANE DOKUMENTY</w:t>
      </w:r>
    </w:p>
    <w:p w:rsidR="002A6469" w:rsidRDefault="002A6469">
      <w:pPr>
        <w:pStyle w:val="Tekstpodstawowy"/>
        <w:spacing w:before="10"/>
        <w:rPr>
          <w:b/>
          <w:sz w:val="21"/>
        </w:rPr>
      </w:pPr>
    </w:p>
    <w:p w:rsidR="002A6469" w:rsidRDefault="00072868">
      <w:pPr>
        <w:pStyle w:val="Akapitzlist"/>
        <w:numPr>
          <w:ilvl w:val="0"/>
          <w:numId w:val="3"/>
        </w:numPr>
        <w:tabs>
          <w:tab w:val="left" w:pos="479"/>
        </w:tabs>
        <w:ind w:right="109"/>
        <w:jc w:val="both"/>
      </w:pPr>
      <w:r>
        <w:t>Kwestionariusz, o których mowa w art. 22</w:t>
      </w:r>
      <w:r>
        <w:rPr>
          <w:vertAlign w:val="superscript"/>
        </w:rPr>
        <w:t>1</w:t>
      </w:r>
      <w:r>
        <w:t xml:space="preserve"> § 1 ustawy z dnia 26 czerwca 1974 r. Kodeks pracy   (t. j. </w:t>
      </w:r>
      <w:proofErr w:type="spellStart"/>
      <w:r>
        <w:t>Dz.U</w:t>
      </w:r>
      <w:proofErr w:type="spellEnd"/>
      <w:r>
        <w:t>. z 2018 r., poz. 917 ze zm.), tj. imię (imiona) i nazwisko, datę urodzenia, miejsce zamieszkania (adres do korespondencji), wykształcenie, przebieg dotychczasowego</w:t>
      </w:r>
      <w:r>
        <w:rPr>
          <w:spacing w:val="-28"/>
        </w:rPr>
        <w:t xml:space="preserve"> </w:t>
      </w:r>
      <w:r>
        <w:t>zatrudnienia.</w:t>
      </w:r>
    </w:p>
    <w:p w:rsidR="002A6469" w:rsidRDefault="00072868">
      <w:pPr>
        <w:pStyle w:val="Akapitzlist"/>
        <w:numPr>
          <w:ilvl w:val="0"/>
          <w:numId w:val="3"/>
        </w:numPr>
        <w:tabs>
          <w:tab w:val="left" w:pos="479"/>
        </w:tabs>
        <w:spacing w:before="2" w:line="252" w:lineRule="exact"/>
        <w:ind w:hanging="361"/>
        <w:jc w:val="both"/>
      </w:pPr>
      <w:r>
        <w:t>Kopie dokumen</w:t>
      </w:r>
      <w:r>
        <w:t>tów potwierdzających wykształcenie i kwalifikacje</w:t>
      </w:r>
      <w:r>
        <w:rPr>
          <w:spacing w:val="-8"/>
        </w:rPr>
        <w:t xml:space="preserve"> </w:t>
      </w:r>
      <w:r>
        <w:t>zawodowe.</w:t>
      </w:r>
    </w:p>
    <w:p w:rsidR="002A6469" w:rsidRDefault="00072868">
      <w:pPr>
        <w:pStyle w:val="Akapitzlist"/>
        <w:numPr>
          <w:ilvl w:val="0"/>
          <w:numId w:val="3"/>
        </w:numPr>
        <w:tabs>
          <w:tab w:val="left" w:pos="479"/>
        </w:tabs>
        <w:spacing w:line="252" w:lineRule="exact"/>
        <w:ind w:hanging="361"/>
        <w:jc w:val="both"/>
      </w:pPr>
      <w:r>
        <w:t>Kopie dokumentów potwierdzających przebieg</w:t>
      </w:r>
      <w:r>
        <w:rPr>
          <w:spacing w:val="-4"/>
        </w:rPr>
        <w:t xml:space="preserve"> </w:t>
      </w:r>
      <w:r>
        <w:t>zatrudnienia.</w:t>
      </w:r>
    </w:p>
    <w:p w:rsidR="002A6469" w:rsidRDefault="002A6469">
      <w:pPr>
        <w:pStyle w:val="Tekstpodstawowy"/>
        <w:spacing w:before="5"/>
      </w:pPr>
    </w:p>
    <w:p w:rsidR="002A6469" w:rsidRDefault="00072868">
      <w:pPr>
        <w:pStyle w:val="Heading2"/>
        <w:spacing w:line="240" w:lineRule="auto"/>
        <w:ind w:right="748"/>
      </w:pPr>
      <w:bookmarkStart w:id="5" w:name="Wszystkie_kopie_dokumentów_powinny_być_p"/>
      <w:bookmarkEnd w:id="5"/>
      <w:r>
        <w:t>Wszystkie kopie dokumentów powinny być potwierdzone przez kandydata „za zgodność z oryginałem”.</w:t>
      </w:r>
    </w:p>
    <w:p w:rsidR="002A6469" w:rsidRDefault="002A6469">
      <w:pPr>
        <w:pStyle w:val="Tekstpodstawowy"/>
        <w:spacing w:before="6"/>
        <w:rPr>
          <w:b/>
          <w:sz w:val="21"/>
        </w:rPr>
      </w:pPr>
    </w:p>
    <w:p w:rsidR="002A6469" w:rsidRDefault="00072868">
      <w:pPr>
        <w:pStyle w:val="Akapitzlist"/>
        <w:numPr>
          <w:ilvl w:val="0"/>
          <w:numId w:val="3"/>
        </w:numPr>
        <w:tabs>
          <w:tab w:val="left" w:pos="479"/>
        </w:tabs>
        <w:spacing w:line="251" w:lineRule="exact"/>
        <w:ind w:hanging="361"/>
        <w:jc w:val="both"/>
      </w:pPr>
      <w:r>
        <w:t>Podpisana klauzula informacyjna o przetwa</w:t>
      </w:r>
      <w:r>
        <w:t>rzaniu danych osobowych dla kandydatów do</w:t>
      </w:r>
      <w:r>
        <w:rPr>
          <w:spacing w:val="-23"/>
        </w:rPr>
        <w:t xml:space="preserve"> </w:t>
      </w:r>
      <w:r>
        <w:t>pracy.</w:t>
      </w:r>
    </w:p>
    <w:p w:rsidR="002A6469" w:rsidRDefault="00072868">
      <w:pPr>
        <w:pStyle w:val="Akapitzlist"/>
        <w:numPr>
          <w:ilvl w:val="0"/>
          <w:numId w:val="3"/>
        </w:numPr>
        <w:tabs>
          <w:tab w:val="left" w:pos="479"/>
        </w:tabs>
        <w:ind w:right="112"/>
        <w:jc w:val="both"/>
      </w:pPr>
      <w:r>
        <w:t>Kandydat, który zamierza skorzystać z uprawnienia, o którym mowa w art. 13a ust. 2 ustawy o pracownikach samorządowych, jest obowiązany do złożenia wraz z dokumentami kopii dokumentu potwierdzającego niepełn</w:t>
      </w:r>
      <w:r>
        <w:t>osprawność.</w:t>
      </w:r>
    </w:p>
    <w:p w:rsidR="002A6469" w:rsidRDefault="002A6469">
      <w:pPr>
        <w:pStyle w:val="Tekstpodstawowy"/>
        <w:rPr>
          <w:sz w:val="24"/>
        </w:rPr>
      </w:pPr>
    </w:p>
    <w:p w:rsidR="002A6469" w:rsidRDefault="002A6469">
      <w:pPr>
        <w:pStyle w:val="Tekstpodstawowy"/>
        <w:spacing w:before="3"/>
        <w:rPr>
          <w:sz w:val="20"/>
        </w:rPr>
      </w:pPr>
    </w:p>
    <w:p w:rsidR="002A6469" w:rsidRDefault="00072868">
      <w:pPr>
        <w:pStyle w:val="Heading2"/>
        <w:spacing w:line="252" w:lineRule="exact"/>
      </w:pPr>
      <w:bookmarkStart w:id="6" w:name="Dokumenty_należy_złożyć_do_dnia_30_kwiet"/>
      <w:bookmarkEnd w:id="6"/>
      <w:r>
        <w:t>Dokumenty należy złożyć do dnia 20 sierpnia 2023</w:t>
      </w:r>
      <w:r>
        <w:t xml:space="preserve"> r. w wybranej przez siebie formie:</w:t>
      </w:r>
    </w:p>
    <w:p w:rsidR="002A6469" w:rsidRDefault="00072868">
      <w:pPr>
        <w:pStyle w:val="Akapitzlist"/>
        <w:numPr>
          <w:ilvl w:val="0"/>
          <w:numId w:val="2"/>
        </w:numPr>
        <w:tabs>
          <w:tab w:val="left" w:pos="478"/>
          <w:tab w:val="left" w:pos="479"/>
        </w:tabs>
        <w:ind w:right="606"/>
        <w:rPr>
          <w:sz w:val="24"/>
        </w:rPr>
      </w:pPr>
      <w:r>
        <w:rPr>
          <w:sz w:val="24"/>
        </w:rPr>
        <w:t>W siedzibie Ośrodka, w godzinach pracy Ośrodka, tj. od godz. 7.00 do godz. 15:00 w sekretariacie pok. Nr 8,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</w:p>
    <w:p w:rsidR="002A6469" w:rsidRDefault="00072868">
      <w:pPr>
        <w:pStyle w:val="Akapitzlist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Przesłać na adres: Ośrodek Pomocy Społecznej, Plac Ratuszowy 1, 74-200</w:t>
      </w:r>
      <w:r>
        <w:rPr>
          <w:spacing w:val="-28"/>
          <w:sz w:val="24"/>
        </w:rPr>
        <w:t xml:space="preserve"> </w:t>
      </w:r>
      <w:r>
        <w:rPr>
          <w:sz w:val="24"/>
        </w:rPr>
        <w:t>Pyrzyce.</w:t>
      </w:r>
    </w:p>
    <w:p w:rsidR="002A6469" w:rsidRDefault="00072868">
      <w:pPr>
        <w:pStyle w:val="Akapitzlist"/>
        <w:numPr>
          <w:ilvl w:val="0"/>
          <w:numId w:val="2"/>
        </w:numPr>
        <w:tabs>
          <w:tab w:val="left" w:pos="478"/>
          <w:tab w:val="left" w:pos="479"/>
        </w:tabs>
        <w:ind w:right="227"/>
        <w:rPr>
          <w:sz w:val="24"/>
        </w:rPr>
      </w:pPr>
      <w:r>
        <w:rPr>
          <w:sz w:val="24"/>
        </w:rPr>
        <w:t>lub elektronicznie na adres</w:t>
      </w:r>
      <w:hyperlink r:id="rId5">
        <w:r>
          <w:rPr>
            <w:color w:val="0000FF"/>
            <w:sz w:val="24"/>
            <w:u w:val="single" w:color="0000FF"/>
          </w:rPr>
          <w:t xml:space="preserve"> awlochynska@opspyrzyce.pl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z tytułem „Nabór na stanowisko 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socjalnego”.</w:t>
      </w:r>
    </w:p>
    <w:p w:rsidR="002A6469" w:rsidRDefault="002A6469">
      <w:pPr>
        <w:pStyle w:val="Tekstpodstawowy"/>
      </w:pPr>
    </w:p>
    <w:p w:rsidR="002A6469" w:rsidRDefault="00072868">
      <w:pPr>
        <w:pStyle w:val="Tekstpodstawowy"/>
        <w:spacing w:before="1" w:line="252" w:lineRule="exact"/>
        <w:ind w:left="1862" w:right="1863"/>
        <w:jc w:val="center"/>
      </w:pPr>
      <w:r>
        <w:t>Dokumenty należy składać w zamkniętej kopercie z dopiskiem</w:t>
      </w:r>
    </w:p>
    <w:p w:rsidR="002A6469" w:rsidRDefault="00072868">
      <w:pPr>
        <w:pStyle w:val="Tekstpodstawowy"/>
        <w:spacing w:line="252" w:lineRule="exact"/>
        <w:ind w:left="1862" w:right="1806"/>
        <w:jc w:val="center"/>
      </w:pPr>
      <w:r>
        <w:t>„Nabór na stanowisko pracownika socjalnego ”</w:t>
      </w:r>
    </w:p>
    <w:p w:rsidR="002A6469" w:rsidRDefault="002A6469">
      <w:pPr>
        <w:pStyle w:val="Tekstpodstawowy"/>
        <w:spacing w:before="9"/>
        <w:rPr>
          <w:sz w:val="21"/>
        </w:rPr>
      </w:pPr>
    </w:p>
    <w:p w:rsidR="002A6469" w:rsidRDefault="00072868">
      <w:pPr>
        <w:pStyle w:val="Tekstpodstawowy"/>
        <w:ind w:left="118" w:right="113"/>
        <w:jc w:val="both"/>
      </w:pPr>
      <w:r>
        <w:t>Rozpatrzymy tylko te oferty, które zostaną złożone zgodnie z ww. wytycznymi. Oferty odrzucone zostaną komisyjnie zniszczone. Dokumenty uważa się za dos</w:t>
      </w:r>
      <w:r>
        <w:t>tarczone w terminie, jeżeli wpłynęły do Ośrodka do dnia 20.08.2023</w:t>
      </w:r>
      <w:r>
        <w:t xml:space="preserve"> r. do godz. 15.00.</w:t>
      </w:r>
    </w:p>
    <w:p w:rsidR="002A6469" w:rsidRDefault="002A6469">
      <w:pPr>
        <w:pStyle w:val="Tekstpodstawowy"/>
        <w:spacing w:before="1"/>
      </w:pPr>
    </w:p>
    <w:p w:rsidR="002A6469" w:rsidRDefault="00072868">
      <w:pPr>
        <w:pStyle w:val="Tekstpodstawowy"/>
        <w:ind w:left="118" w:right="111"/>
        <w:jc w:val="both"/>
      </w:pPr>
      <w:r>
        <w:t>Dokumenty aplikacyjne, które wpłyną do OPS w Pyrzycach po terminie, w inny sposób niż określony w ogłoszeniu lub bez kompletu wymaganych dokumentów nie będą rozpatrywane</w:t>
      </w:r>
      <w:r>
        <w:t>. W przypadku skierowania  oferty  pocztą   -  decyduje  data  stempla  pocztowego.  Ośrodek  Pomocy  Społecznej   w Pyrzycach odpowiada wyłącznie na oferty spełniające wymagania</w:t>
      </w:r>
      <w:r>
        <w:rPr>
          <w:spacing w:val="-7"/>
        </w:rPr>
        <w:t xml:space="preserve"> </w:t>
      </w:r>
      <w:r>
        <w:t>formalne.</w:t>
      </w:r>
    </w:p>
    <w:p w:rsidR="002A6469" w:rsidRDefault="002A6469">
      <w:pPr>
        <w:jc w:val="both"/>
        <w:sectPr w:rsidR="002A6469">
          <w:pgSz w:w="11920" w:h="16850"/>
          <w:pgMar w:top="760" w:right="1300" w:bottom="280" w:left="1300" w:header="708" w:footer="708" w:gutter="0"/>
          <w:cols w:space="708"/>
        </w:sectPr>
      </w:pPr>
    </w:p>
    <w:p w:rsidR="002A6469" w:rsidRDefault="002A6469">
      <w:pPr>
        <w:pStyle w:val="Tekstpodstawowy"/>
        <w:spacing w:before="66"/>
        <w:ind w:left="118" w:right="111"/>
        <w:jc w:val="both"/>
      </w:pPr>
      <w:r>
        <w:lastRenderedPageBreak/>
        <w:pict>
          <v:line id="_x0000_s1032" style="position:absolute;left:0;text-align:left;z-index:-15822336;mso-position-horizontal-relative:page;mso-position-vertical-relative:page" from="52.8pt,155.4pt" to="568.8pt,154.8pt" strokecolor="#6fac46" strokeweight="3pt">
            <w10:wrap anchorx="page" anchory="page"/>
          </v:line>
        </w:pict>
      </w:r>
      <w:r w:rsidR="00072868">
        <w:t xml:space="preserve">Jednocześnie zastrzegamy sobie prawo kontaktu tylko </w:t>
      </w:r>
      <w:r w:rsidR="00072868">
        <w:t>z wybranymi kandydatami, jak również odwołania naboru, bez podania przyczyny, przed upływem terminu na złożenie dokumentów i zakończenia naboru bez rozstrzygnięcia.</w:t>
      </w:r>
    </w:p>
    <w:p w:rsidR="002A6469" w:rsidRDefault="002A6469">
      <w:pPr>
        <w:pStyle w:val="Tekstpodstawowy"/>
        <w:spacing w:before="10"/>
        <w:rPr>
          <w:sz w:val="21"/>
        </w:rPr>
      </w:pPr>
    </w:p>
    <w:p w:rsidR="002A6469" w:rsidRDefault="00072868">
      <w:pPr>
        <w:pStyle w:val="Tekstpodstawowy"/>
        <w:ind w:left="118" w:right="115"/>
        <w:jc w:val="both"/>
      </w:pPr>
      <w:r>
        <w:t>Informacja o wyniku naboru będzie umieszczona na stronie internatowej Biuletyn informacji publicznej, Ośrodka Pomocy Społecznej w Pyrzycach jak również na tablicy informacyjnej Ośrodka Pomocy Społecznej w Pyrzycach przy ul. Plac Ratuszowy 1.</w:t>
      </w:r>
    </w:p>
    <w:p w:rsidR="002A6469" w:rsidRDefault="002A6469">
      <w:pPr>
        <w:pStyle w:val="Tekstpodstawowy"/>
        <w:spacing w:before="10"/>
      </w:pPr>
    </w:p>
    <w:p w:rsidR="002A6469" w:rsidRDefault="00072868">
      <w:pPr>
        <w:pStyle w:val="Heading2"/>
        <w:spacing w:before="1" w:line="500" w:lineRule="atLeast"/>
        <w:ind w:right="3924"/>
        <w:jc w:val="both"/>
      </w:pPr>
      <w:bookmarkStart w:id="7" w:name="Informacje_dotyczące_przetwarzania_danyc"/>
      <w:bookmarkEnd w:id="7"/>
      <w:r>
        <w:t>Informacje do</w:t>
      </w:r>
      <w:r>
        <w:t>tyczące przetwarzania danych osobowych Administrator</w:t>
      </w:r>
    </w:p>
    <w:p w:rsidR="002A6469" w:rsidRDefault="00072868">
      <w:pPr>
        <w:pStyle w:val="Tekstpodstawowy"/>
        <w:ind w:left="118" w:right="110"/>
        <w:jc w:val="both"/>
      </w:pPr>
      <w:r>
        <w:t xml:space="preserve">Administratorem Państwa danych przetwarzanych w ramach procesu rekrutacji jest Ośrodek Pomocy Społecznej z siedzibą w Pyrzycach, Plac Ratuszowy 1, 74-200 Pyrzyce, jako pracodawca, za którego czynności z </w:t>
      </w:r>
      <w:r>
        <w:t>zakresu prawa pracy dokonuje Dyrektor OPS.</w:t>
      </w:r>
    </w:p>
    <w:p w:rsidR="002A6469" w:rsidRDefault="002A6469">
      <w:pPr>
        <w:pStyle w:val="Tekstpodstawowy"/>
        <w:spacing w:before="6"/>
      </w:pPr>
    </w:p>
    <w:p w:rsidR="002A6469" w:rsidRDefault="00072868">
      <w:pPr>
        <w:pStyle w:val="Heading2"/>
      </w:pPr>
      <w:bookmarkStart w:id="8" w:name="Inspektor_ochrony_danych"/>
      <w:bookmarkEnd w:id="8"/>
      <w:r>
        <w:t>Inspektor ochrony danych</w:t>
      </w:r>
    </w:p>
    <w:p w:rsidR="002A6469" w:rsidRDefault="00072868">
      <w:pPr>
        <w:pStyle w:val="Tekstpodstawowy"/>
        <w:ind w:left="118" w:right="366"/>
      </w:pPr>
      <w:r>
        <w:t>Mogą się Państwo kontaktować z wyznaczonym przez Dyrektora OPS inspektorem ochrony danych osobowych pod adresem:</w:t>
      </w:r>
    </w:p>
    <w:p w:rsidR="002A6469" w:rsidRDefault="00072868">
      <w:pPr>
        <w:pStyle w:val="Tekstpodstawowy"/>
        <w:ind w:left="118" w:right="3404"/>
      </w:pPr>
      <w:r>
        <w:t>Ośrodek Pomocy Społecznej, Plac Ratuszowy 1, 74-200 Pyrzyce; e-mail:</w:t>
      </w:r>
      <w:hyperlink r:id="rId6">
        <w:r>
          <w:rPr>
            <w:color w:val="0000FF"/>
            <w:u w:val="single" w:color="0000FF"/>
          </w:rPr>
          <w:t xml:space="preserve"> iod@bartoszbiegus.pl</w:t>
        </w:r>
        <w:r>
          <w:t>.</w:t>
        </w:r>
      </w:hyperlink>
    </w:p>
    <w:p w:rsidR="002A6469" w:rsidRDefault="002A6469">
      <w:pPr>
        <w:pStyle w:val="Tekstpodstawowy"/>
        <w:spacing w:before="11"/>
        <w:rPr>
          <w:sz w:val="13"/>
        </w:rPr>
      </w:pPr>
    </w:p>
    <w:p w:rsidR="002A6469" w:rsidRDefault="00072868">
      <w:pPr>
        <w:pStyle w:val="Heading2"/>
        <w:spacing w:before="91"/>
        <w:jc w:val="both"/>
      </w:pPr>
      <w:bookmarkStart w:id="9" w:name="Cel_i_podstawy_przetwarzania"/>
      <w:bookmarkEnd w:id="9"/>
      <w:r>
        <w:t>Cel i podstawy przetwarzania</w:t>
      </w:r>
    </w:p>
    <w:p w:rsidR="002A6469" w:rsidRDefault="00072868">
      <w:pPr>
        <w:pStyle w:val="Tekstpodstawowy"/>
        <w:ind w:left="118" w:right="106"/>
        <w:jc w:val="both"/>
      </w:pPr>
      <w:r>
        <w:t>Państwa dane osobowe w zakresie wskazanym w przepisach prawa pracy</w:t>
      </w:r>
      <w:r>
        <w:rPr>
          <w:vertAlign w:val="superscript"/>
        </w:rPr>
        <w:t>1</w:t>
      </w:r>
      <w:r>
        <w:t xml:space="preserve"> będą przetwarzane w celu przeprowadzenia obecnego postępowania rekrutacyjnego</w:t>
      </w:r>
      <w:r>
        <w:rPr>
          <w:vertAlign w:val="superscript"/>
        </w:rPr>
        <w:t>2</w:t>
      </w:r>
      <w:r>
        <w:t>, natomiast inne d</w:t>
      </w:r>
      <w:r>
        <w:t>ane, w tym dane do kontaktu, na podstawie zgody</w:t>
      </w:r>
      <w:r>
        <w:rPr>
          <w:vertAlign w:val="superscript"/>
        </w:rPr>
        <w:t>3</w:t>
      </w:r>
      <w:r>
        <w:t>, która może zostać odwołana w dowolnym czasie.</w:t>
      </w:r>
    </w:p>
    <w:p w:rsidR="002A6469" w:rsidRDefault="00072868">
      <w:pPr>
        <w:pStyle w:val="Tekstpodstawowy"/>
        <w:ind w:left="118" w:right="107"/>
        <w:jc w:val="both"/>
      </w:pPr>
      <w:r>
        <w:t>Ośrodek Pomocy Społecznej z siedzibą w Pyrzycach będzie przetwarzał Państwa dane osobowe, także w kolejnych naborach pracowników jeżeli wyrażą Państwo na to zgo</w:t>
      </w:r>
      <w:r>
        <w:t>dę</w:t>
      </w:r>
      <w:r>
        <w:rPr>
          <w:vertAlign w:val="superscript"/>
        </w:rPr>
        <w:t>4</w:t>
      </w:r>
      <w:r>
        <w:t>, która może zostać odwołana w dowolnym czasie.</w:t>
      </w:r>
    </w:p>
    <w:p w:rsidR="002A6469" w:rsidRDefault="00072868">
      <w:pPr>
        <w:pStyle w:val="Tekstpodstawowy"/>
        <w:ind w:left="118" w:right="115"/>
        <w:jc w:val="both"/>
      </w:pPr>
      <w:r>
        <w:t>Jeżeli w dokumentach zawarte są dane, o których mowa w art. 9 ust. 1 RODO konieczna będzie Państwa zgoda na ich przetwarzanie</w:t>
      </w:r>
      <w:r>
        <w:rPr>
          <w:vertAlign w:val="superscript"/>
        </w:rPr>
        <w:t>5</w:t>
      </w:r>
      <w:r>
        <w:t>, która może zostać odwołana w dowolnym czasie.</w:t>
      </w:r>
    </w:p>
    <w:p w:rsidR="002A6469" w:rsidRDefault="002A6469">
      <w:pPr>
        <w:pStyle w:val="Tekstpodstawowy"/>
        <w:spacing w:before="10"/>
        <w:rPr>
          <w:sz w:val="11"/>
        </w:rPr>
      </w:pPr>
      <w:r w:rsidRPr="002A6469">
        <w:pict>
          <v:group id="_x0000_s1029" style="position:absolute;margin-left:70.9pt;margin-top:8.8pt;width:453.5pt;height:1.65pt;z-index:-15725568;mso-wrap-distance-left:0;mso-wrap-distance-right:0;mso-position-horizontal-relative:page" coordorigin="1418,176" coordsize="9070,33">
            <v:rect id="_x0000_s1031" style="position:absolute;left:1418;top:176;width:9070;height:32" fillcolor="#9f9f9f" stroked="f"/>
            <v:shape id="_x0000_s1030" style="position:absolute;left:1418;top:180;width:9070;height:28" coordorigin="1418,181" coordsize="9070,28" path="m10488,181r-5,l10483,203r-9065,l1418,209r9070,l10488,203r,-22xe" fillcolor="#e1e1e1" stroked="f">
              <v:path arrowok="t"/>
            </v:shape>
            <w10:wrap type="topAndBottom" anchorx="page"/>
          </v:group>
        </w:pict>
      </w:r>
    </w:p>
    <w:p w:rsidR="002A6469" w:rsidRDefault="00072868">
      <w:pPr>
        <w:spacing w:line="197" w:lineRule="exact"/>
        <w:ind w:left="118"/>
        <w:jc w:val="both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Art. 22 ustawy z 26 czerw</w:t>
      </w:r>
      <w:r>
        <w:rPr>
          <w:sz w:val="18"/>
        </w:rPr>
        <w:t>ca 1974 r. Kodeks pracy (Dz. U. 2018 poz. 917 ze zm.) oraz</w:t>
      </w:r>
    </w:p>
    <w:p w:rsidR="002A6469" w:rsidRDefault="00072868">
      <w:pPr>
        <w:ind w:left="118" w:right="118"/>
        <w:jc w:val="both"/>
        <w:rPr>
          <w:sz w:val="18"/>
        </w:rPr>
      </w:pPr>
      <w:r>
        <w:rPr>
          <w:sz w:val="18"/>
        </w:rPr>
        <w:t>§1 Rozporządzenia Ministra Pracy i Polityki Socjalnej z dnia 28 maja 1996 r. w sprawie zakresu prowadzenia przez pracodawców dokumentacji w sprawach związanych ze stosunkiem pracy oraz sposobu prowadzenia akt osobowych pracownika (Dz. U. 2017 poz. 894 ze z</w:t>
      </w:r>
      <w:r>
        <w:rPr>
          <w:sz w:val="18"/>
        </w:rPr>
        <w:t>m.);</w:t>
      </w:r>
    </w:p>
    <w:p w:rsidR="002A6469" w:rsidRDefault="00072868">
      <w:pPr>
        <w:ind w:left="118" w:right="12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sz w:val="18"/>
        </w:rPr>
        <w:t xml:space="preserve">dyrektywy 95/46/WE (ogólne rozporządzenie o ochronie danych) (Dz. Urz. UE  L 119  z 04.05.2016, str. 1,  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(dalej:</w:t>
      </w:r>
      <w:r>
        <w:rPr>
          <w:spacing w:val="-2"/>
          <w:sz w:val="18"/>
        </w:rPr>
        <w:t xml:space="preserve"> </w:t>
      </w:r>
      <w:r>
        <w:rPr>
          <w:sz w:val="18"/>
        </w:rPr>
        <w:t>RODO);</w:t>
      </w:r>
    </w:p>
    <w:p w:rsidR="002A6469" w:rsidRDefault="00072868">
      <w:pPr>
        <w:spacing w:line="235" w:lineRule="auto"/>
        <w:ind w:left="118" w:right="7303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sz w:val="18"/>
        </w:rPr>
        <w:t xml:space="preserve">Art. 6 ust. 1 lit a RODO; </w:t>
      </w:r>
      <w:r>
        <w:rPr>
          <w:position w:val="6"/>
          <w:sz w:val="12"/>
        </w:rPr>
        <w:t>4</w:t>
      </w:r>
      <w:r>
        <w:rPr>
          <w:sz w:val="18"/>
        </w:rPr>
        <w:t xml:space="preserve">Art. 6 ust. 1 lit a RODO; </w:t>
      </w:r>
      <w:r>
        <w:rPr>
          <w:position w:val="6"/>
          <w:sz w:val="12"/>
        </w:rPr>
        <w:t>5</w:t>
      </w:r>
      <w:r>
        <w:rPr>
          <w:sz w:val="18"/>
        </w:rPr>
        <w:t>Art. 9 ust. 2 lit. a RODO.</w:t>
      </w:r>
    </w:p>
    <w:p w:rsidR="002A6469" w:rsidRDefault="002A6469">
      <w:pPr>
        <w:pStyle w:val="Tekstpodstawowy"/>
        <w:spacing w:before="2"/>
        <w:rPr>
          <w:sz w:val="11"/>
        </w:rPr>
      </w:pPr>
      <w:r w:rsidRPr="002A6469">
        <w:pict>
          <v:group id="_x0000_s1026" style="position:absolute;margin-left:70.9pt;margin-top:8.4pt;width:453.5pt;height:1.6pt;z-index:-15725056;mso-wrap-distance-left:0;mso-wrap-distance-right:0;mso-position-horizontal-relative:page" coordorigin="1418,168" coordsize="9070,32">
            <v:rect id="_x0000_s1028" style="position:absolute;left:1418;top:168;width:9070;height:32" fillcolor="#9f9f9f" stroked="f"/>
            <v:shape id="_x0000_s1027" style="position:absolute;left:1418;top:173;width:9070;height:26" coordorigin="1418,174" coordsize="9070,26" path="m10488,174r-5,l10483,196r-9065,l1418,200r9070,l10488,196r,-22xe" fillcolor="#e1e1e1" stroked="f">
              <v:path arrowok="t"/>
            </v:shape>
            <w10:wrap type="topAndBottom" anchorx="page"/>
          </v:group>
        </w:pict>
      </w:r>
    </w:p>
    <w:p w:rsidR="002A6469" w:rsidRDefault="00072868">
      <w:pPr>
        <w:pStyle w:val="Heading2"/>
        <w:spacing w:line="242" w:lineRule="exact"/>
      </w:pPr>
      <w:bookmarkStart w:id="10" w:name="Odbiorcy_danych_osobowych"/>
      <w:bookmarkEnd w:id="10"/>
      <w:r>
        <w:t>Odbiorcy danych osobowych</w:t>
      </w:r>
    </w:p>
    <w:p w:rsidR="002A6469" w:rsidRDefault="00072868">
      <w:pPr>
        <w:pStyle w:val="Tekstpodstawowy"/>
        <w:ind w:left="118" w:right="140"/>
        <w:jc w:val="both"/>
      </w:pPr>
      <w:r>
        <w:t xml:space="preserve">Będziemy    udostępniać   dane   osobowe,   wyłącznie   wówczas   jeśli   będzie   się   to   </w:t>
      </w:r>
      <w:r>
        <w:rPr>
          <w:spacing w:val="-5"/>
        </w:rPr>
        <w:t xml:space="preserve">wiązało        </w:t>
      </w:r>
      <w:r>
        <w:t>z realizacją uprawnienia bądź obowiązku wynikającego z przepisu</w:t>
      </w:r>
      <w:r>
        <w:rPr>
          <w:spacing w:val="-12"/>
        </w:rPr>
        <w:t xml:space="preserve"> </w:t>
      </w:r>
      <w:r>
        <w:t>prawa.</w:t>
      </w:r>
    </w:p>
    <w:p w:rsidR="002A6469" w:rsidRDefault="002A6469">
      <w:pPr>
        <w:pStyle w:val="Tekstpodstawowy"/>
        <w:spacing w:before="4"/>
      </w:pPr>
    </w:p>
    <w:p w:rsidR="002A6469" w:rsidRDefault="00072868">
      <w:pPr>
        <w:pStyle w:val="Heading2"/>
      </w:pPr>
      <w:bookmarkStart w:id="11" w:name="Okres_przechowywania_danych"/>
      <w:bookmarkEnd w:id="11"/>
      <w:r>
        <w:t>Okres przechowywania danych</w:t>
      </w:r>
    </w:p>
    <w:p w:rsidR="002A6469" w:rsidRDefault="00072868">
      <w:pPr>
        <w:pStyle w:val="Tekstpodstawowy"/>
        <w:tabs>
          <w:tab w:val="left" w:pos="1119"/>
          <w:tab w:val="left" w:pos="1801"/>
          <w:tab w:val="left" w:pos="3251"/>
          <w:tab w:val="left" w:pos="4535"/>
          <w:tab w:val="left" w:pos="5534"/>
          <w:tab w:val="left" w:pos="7082"/>
          <w:tab w:val="left" w:pos="7766"/>
        </w:tabs>
        <w:ind w:left="118" w:right="148"/>
      </w:pPr>
      <w:r>
        <w:t>Państwa</w:t>
      </w:r>
      <w:r>
        <w:tab/>
        <w:t>dane</w:t>
      </w:r>
      <w:r>
        <w:tab/>
        <w:t>zgromadzone</w:t>
      </w:r>
      <w:r>
        <w:tab/>
        <w:t>w</w:t>
      </w:r>
      <w:r>
        <w:rPr>
          <w:spacing w:val="-4"/>
        </w:rPr>
        <w:t xml:space="preserve"> </w:t>
      </w:r>
      <w:r>
        <w:t>obecnym</w:t>
      </w:r>
      <w:r>
        <w:tab/>
        <w:t>procesie</w:t>
      </w:r>
      <w:r>
        <w:tab/>
        <w:t>rek</w:t>
      </w:r>
      <w:r>
        <w:t>rutacyjnym</w:t>
      </w:r>
      <w:r>
        <w:tab/>
        <w:t>będą</w:t>
      </w:r>
      <w:r>
        <w:tab/>
      </w:r>
      <w:r>
        <w:rPr>
          <w:spacing w:val="-5"/>
        </w:rPr>
        <w:t xml:space="preserve">przechowywane </w:t>
      </w:r>
      <w:r>
        <w:t>do zakończenia procesu</w:t>
      </w:r>
      <w:r>
        <w:rPr>
          <w:spacing w:val="-7"/>
        </w:rPr>
        <w:t xml:space="preserve"> </w:t>
      </w:r>
      <w:r>
        <w:t>rekrutacji.</w:t>
      </w:r>
    </w:p>
    <w:p w:rsidR="002A6469" w:rsidRDefault="00072868">
      <w:pPr>
        <w:pStyle w:val="Tekstpodstawowy"/>
        <w:tabs>
          <w:tab w:val="left" w:pos="543"/>
          <w:tab w:val="left" w:pos="1688"/>
          <w:tab w:val="left" w:pos="2821"/>
          <w:tab w:val="left" w:pos="3512"/>
          <w:tab w:val="left" w:pos="4458"/>
          <w:tab w:val="left" w:pos="5210"/>
          <w:tab w:val="left" w:pos="5634"/>
          <w:tab w:val="left" w:pos="7339"/>
          <w:tab w:val="left" w:pos="8189"/>
        </w:tabs>
        <w:ind w:left="118" w:right="140"/>
      </w:pPr>
      <w:r>
        <w:t>W</w:t>
      </w:r>
      <w:r>
        <w:tab/>
        <w:t>przypadku</w:t>
      </w:r>
      <w:r>
        <w:tab/>
        <w:t>wyrażonej</w:t>
      </w:r>
      <w:r>
        <w:tab/>
        <w:t>przez</w:t>
      </w:r>
      <w:r>
        <w:tab/>
        <w:t>Państwa</w:t>
      </w:r>
      <w:r>
        <w:tab/>
        <w:t>zgody</w:t>
      </w:r>
      <w:r>
        <w:tab/>
        <w:t>na</w:t>
      </w:r>
      <w:r>
        <w:tab/>
        <w:t>wykorzystywane</w:t>
      </w:r>
      <w:r>
        <w:tab/>
        <w:t>danych</w:t>
      </w:r>
      <w:r>
        <w:tab/>
      </w:r>
      <w:r>
        <w:rPr>
          <w:spacing w:val="-6"/>
        </w:rPr>
        <w:t xml:space="preserve">osobowych </w:t>
      </w:r>
      <w:r>
        <w:t>dla celów przyszłych rekrutacji, Państwa dane będą wykorzystywane przez 9</w:t>
      </w:r>
      <w:r>
        <w:rPr>
          <w:spacing w:val="-18"/>
        </w:rPr>
        <w:t xml:space="preserve"> </w:t>
      </w:r>
      <w:r>
        <w:t>miesięcy.</w:t>
      </w:r>
    </w:p>
    <w:p w:rsidR="002A6469" w:rsidRDefault="00072868">
      <w:pPr>
        <w:pStyle w:val="Heading2"/>
        <w:spacing w:line="252" w:lineRule="exact"/>
      </w:pPr>
      <w:bookmarkStart w:id="12" w:name="Prawa_osób,_których_dane_dotyczą"/>
      <w:bookmarkEnd w:id="12"/>
      <w:r>
        <w:t>Prawa osób, których dane dotyc</w:t>
      </w:r>
      <w:r>
        <w:t>zą</w:t>
      </w:r>
    </w:p>
    <w:p w:rsidR="002A6469" w:rsidRDefault="00072868">
      <w:pPr>
        <w:pStyle w:val="Tekstpodstawowy"/>
        <w:spacing w:line="252" w:lineRule="exact"/>
        <w:ind w:left="118"/>
      </w:pPr>
      <w:r>
        <w:t>Mają Państwo prawo do:</w:t>
      </w:r>
    </w:p>
    <w:p w:rsidR="002A6469" w:rsidRDefault="00072868">
      <w:pPr>
        <w:pStyle w:val="Akapitzlist"/>
        <w:numPr>
          <w:ilvl w:val="0"/>
          <w:numId w:val="1"/>
        </w:numPr>
        <w:tabs>
          <w:tab w:val="left" w:pos="827"/>
        </w:tabs>
        <w:spacing w:line="252" w:lineRule="exact"/>
        <w:ind w:hanging="349"/>
      </w:pPr>
      <w:r>
        <w:t>prawo dostępu do swoich danych oraz otrzymania ich</w:t>
      </w:r>
      <w:r>
        <w:rPr>
          <w:spacing w:val="-21"/>
        </w:rPr>
        <w:t xml:space="preserve"> </w:t>
      </w:r>
      <w:r>
        <w:t>kopii</w:t>
      </w:r>
    </w:p>
    <w:p w:rsidR="002A6469" w:rsidRDefault="00072868">
      <w:pPr>
        <w:pStyle w:val="Akapitzlist"/>
        <w:numPr>
          <w:ilvl w:val="0"/>
          <w:numId w:val="1"/>
        </w:numPr>
        <w:tabs>
          <w:tab w:val="left" w:pos="827"/>
        </w:tabs>
        <w:spacing w:line="252" w:lineRule="exact"/>
        <w:ind w:hanging="349"/>
      </w:pPr>
      <w:r>
        <w:t>prawo do sprostowania (poprawiania) swoich danych</w:t>
      </w:r>
      <w:r>
        <w:rPr>
          <w:spacing w:val="-12"/>
        </w:rPr>
        <w:t xml:space="preserve"> </w:t>
      </w:r>
      <w:r>
        <w:t>osobowych;</w:t>
      </w:r>
    </w:p>
    <w:p w:rsidR="002A6469" w:rsidRDefault="00072868">
      <w:pPr>
        <w:pStyle w:val="Akapitzlist"/>
        <w:numPr>
          <w:ilvl w:val="0"/>
          <w:numId w:val="1"/>
        </w:numPr>
        <w:tabs>
          <w:tab w:val="left" w:pos="827"/>
        </w:tabs>
        <w:spacing w:line="253" w:lineRule="exact"/>
        <w:ind w:hanging="349"/>
      </w:pPr>
      <w:r>
        <w:t>prawo do ograniczenia przetwarzania danych</w:t>
      </w:r>
      <w:r>
        <w:rPr>
          <w:spacing w:val="-5"/>
        </w:rPr>
        <w:t xml:space="preserve"> </w:t>
      </w:r>
      <w:r>
        <w:t>osobowych;</w:t>
      </w:r>
    </w:p>
    <w:p w:rsidR="002A6469" w:rsidRDefault="00072868">
      <w:pPr>
        <w:pStyle w:val="Akapitzlist"/>
        <w:numPr>
          <w:ilvl w:val="0"/>
          <w:numId w:val="1"/>
        </w:numPr>
        <w:tabs>
          <w:tab w:val="left" w:pos="827"/>
        </w:tabs>
        <w:spacing w:line="252" w:lineRule="exact"/>
        <w:ind w:hanging="349"/>
      </w:pPr>
      <w:r>
        <w:t>prawo do usunięcia danych</w:t>
      </w:r>
      <w:r>
        <w:rPr>
          <w:spacing w:val="-12"/>
        </w:rPr>
        <w:t xml:space="preserve"> </w:t>
      </w:r>
      <w:r>
        <w:t>osobowych;</w:t>
      </w:r>
    </w:p>
    <w:p w:rsidR="002A6469" w:rsidRDefault="00072868">
      <w:pPr>
        <w:pStyle w:val="Akapitzlist"/>
        <w:numPr>
          <w:ilvl w:val="0"/>
          <w:numId w:val="1"/>
        </w:numPr>
        <w:tabs>
          <w:tab w:val="left" w:pos="830"/>
        </w:tabs>
        <w:ind w:left="838" w:right="190" w:hanging="360"/>
      </w:pPr>
      <w:r>
        <w:t>prawo do wniesienia skargi do Prezes UODO (na adres Urzędu Ochrony Danych Osobowych, ul. Stawki 2, 00 - 193</w:t>
      </w:r>
      <w:r>
        <w:rPr>
          <w:spacing w:val="-8"/>
        </w:rPr>
        <w:t xml:space="preserve"> </w:t>
      </w:r>
      <w:r>
        <w:t>Warszawa)</w:t>
      </w:r>
    </w:p>
    <w:p w:rsidR="002A6469" w:rsidRDefault="002A6469">
      <w:pPr>
        <w:sectPr w:rsidR="002A6469">
          <w:pgSz w:w="11920" w:h="16850"/>
          <w:pgMar w:top="760" w:right="1300" w:bottom="280" w:left="1300" w:header="708" w:footer="708" w:gutter="0"/>
          <w:cols w:space="708"/>
        </w:sectPr>
      </w:pPr>
    </w:p>
    <w:p w:rsidR="002A6469" w:rsidRDefault="00072868">
      <w:pPr>
        <w:pStyle w:val="Heading2"/>
        <w:spacing w:before="80"/>
        <w:jc w:val="both"/>
      </w:pPr>
      <w:bookmarkStart w:id="13" w:name="Informacja_o_wymogu_podania_danych"/>
      <w:bookmarkEnd w:id="13"/>
      <w:r>
        <w:lastRenderedPageBreak/>
        <w:t>Informacja o wymogu podania danych</w:t>
      </w:r>
    </w:p>
    <w:p w:rsidR="002A6469" w:rsidRDefault="00072868">
      <w:pPr>
        <w:pStyle w:val="Tekstpodstawowy"/>
        <w:ind w:left="118" w:right="109"/>
        <w:jc w:val="both"/>
      </w:pPr>
      <w: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Kodeksu pracy je</w:t>
      </w:r>
      <w:r>
        <w:t>st niezbędne, aby uczestniczyć w postępowaniu rekrutacyjnym. Podanie przez Państwa innych danych jest dobrowolne.</w:t>
      </w:r>
    </w:p>
    <w:p w:rsidR="002A6469" w:rsidRDefault="002A6469">
      <w:pPr>
        <w:pStyle w:val="Tekstpodstawowy"/>
        <w:spacing w:before="11"/>
        <w:rPr>
          <w:sz w:val="21"/>
        </w:rPr>
      </w:pPr>
    </w:p>
    <w:p w:rsidR="002A6469" w:rsidRDefault="00072868">
      <w:pPr>
        <w:pStyle w:val="Tekstpodstawowy"/>
        <w:spacing w:line="251" w:lineRule="exact"/>
        <w:ind w:right="110"/>
        <w:jc w:val="right"/>
      </w:pPr>
      <w:r>
        <w:t>Aneta</w:t>
      </w:r>
      <w:r>
        <w:rPr>
          <w:spacing w:val="-5"/>
        </w:rPr>
        <w:t xml:space="preserve"> </w:t>
      </w:r>
      <w:r>
        <w:t>Wojcieszek</w:t>
      </w:r>
    </w:p>
    <w:p w:rsidR="002A6469" w:rsidRDefault="00072868">
      <w:pPr>
        <w:pStyle w:val="Tekstpodstawowy"/>
        <w:ind w:left="6670" w:right="110" w:firstLine="1740"/>
        <w:jc w:val="right"/>
      </w:pPr>
      <w:r>
        <w:rPr>
          <w:spacing w:val="-2"/>
        </w:rPr>
        <w:t xml:space="preserve">Dyrektor </w:t>
      </w:r>
      <w:r>
        <w:t>Ośrodka Pomocy</w:t>
      </w:r>
      <w:r>
        <w:rPr>
          <w:spacing w:val="17"/>
        </w:rPr>
        <w:t xml:space="preserve"> </w:t>
      </w:r>
      <w:r>
        <w:rPr>
          <w:spacing w:val="-4"/>
        </w:rPr>
        <w:t>Społecznej</w:t>
      </w:r>
    </w:p>
    <w:p w:rsidR="002A6469" w:rsidRDefault="00072868">
      <w:pPr>
        <w:pStyle w:val="Tekstpodstawowy"/>
        <w:ind w:right="108"/>
        <w:jc w:val="right"/>
      </w:pPr>
      <w:r>
        <w:t>w</w:t>
      </w:r>
      <w:r>
        <w:rPr>
          <w:spacing w:val="-2"/>
        </w:rPr>
        <w:t xml:space="preserve"> </w:t>
      </w:r>
      <w:r>
        <w:t>Pyrzycach</w:t>
      </w:r>
    </w:p>
    <w:sectPr w:rsidR="002A6469" w:rsidSect="002A6469">
      <w:pgSz w:w="11920" w:h="16850"/>
      <w:pgMar w:top="10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EEC"/>
    <w:multiLevelType w:val="hybridMultilevel"/>
    <w:tmpl w:val="E6FE3378"/>
    <w:lvl w:ilvl="0" w:tplc="D530347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A73EA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61509552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FB2A2CE4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A4B2D75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E398E966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79D8BCF2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1206CD3C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22C3DB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">
    <w:nsid w:val="2FD71578"/>
    <w:multiLevelType w:val="hybridMultilevel"/>
    <w:tmpl w:val="BE30CEFA"/>
    <w:lvl w:ilvl="0" w:tplc="DBA83A48">
      <w:start w:val="1"/>
      <w:numFmt w:val="decimal"/>
      <w:lvlText w:val="%1)"/>
      <w:lvlJc w:val="left"/>
      <w:pPr>
        <w:ind w:left="361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62CDCE">
      <w:numFmt w:val="bullet"/>
      <w:lvlText w:val="•"/>
      <w:lvlJc w:val="left"/>
      <w:pPr>
        <w:ind w:left="1255" w:hanging="243"/>
      </w:pPr>
      <w:rPr>
        <w:rFonts w:hint="default"/>
        <w:lang w:val="pl-PL" w:eastAsia="en-US" w:bidi="ar-SA"/>
      </w:rPr>
    </w:lvl>
    <w:lvl w:ilvl="2" w:tplc="0EB80D64">
      <w:numFmt w:val="bullet"/>
      <w:lvlText w:val="•"/>
      <w:lvlJc w:val="left"/>
      <w:pPr>
        <w:ind w:left="2150" w:hanging="243"/>
      </w:pPr>
      <w:rPr>
        <w:rFonts w:hint="default"/>
        <w:lang w:val="pl-PL" w:eastAsia="en-US" w:bidi="ar-SA"/>
      </w:rPr>
    </w:lvl>
    <w:lvl w:ilvl="3" w:tplc="39004736">
      <w:numFmt w:val="bullet"/>
      <w:lvlText w:val="•"/>
      <w:lvlJc w:val="left"/>
      <w:pPr>
        <w:ind w:left="3045" w:hanging="243"/>
      </w:pPr>
      <w:rPr>
        <w:rFonts w:hint="default"/>
        <w:lang w:val="pl-PL" w:eastAsia="en-US" w:bidi="ar-SA"/>
      </w:rPr>
    </w:lvl>
    <w:lvl w:ilvl="4" w:tplc="494C77B8">
      <w:numFmt w:val="bullet"/>
      <w:lvlText w:val="•"/>
      <w:lvlJc w:val="left"/>
      <w:pPr>
        <w:ind w:left="3940" w:hanging="243"/>
      </w:pPr>
      <w:rPr>
        <w:rFonts w:hint="default"/>
        <w:lang w:val="pl-PL" w:eastAsia="en-US" w:bidi="ar-SA"/>
      </w:rPr>
    </w:lvl>
    <w:lvl w:ilvl="5" w:tplc="33A25C34">
      <w:numFmt w:val="bullet"/>
      <w:lvlText w:val="•"/>
      <w:lvlJc w:val="left"/>
      <w:pPr>
        <w:ind w:left="4835" w:hanging="243"/>
      </w:pPr>
      <w:rPr>
        <w:rFonts w:hint="default"/>
        <w:lang w:val="pl-PL" w:eastAsia="en-US" w:bidi="ar-SA"/>
      </w:rPr>
    </w:lvl>
    <w:lvl w:ilvl="6" w:tplc="C56095E0">
      <w:numFmt w:val="bullet"/>
      <w:lvlText w:val="•"/>
      <w:lvlJc w:val="left"/>
      <w:pPr>
        <w:ind w:left="5730" w:hanging="243"/>
      </w:pPr>
      <w:rPr>
        <w:rFonts w:hint="default"/>
        <w:lang w:val="pl-PL" w:eastAsia="en-US" w:bidi="ar-SA"/>
      </w:rPr>
    </w:lvl>
    <w:lvl w:ilvl="7" w:tplc="220EF3B0">
      <w:numFmt w:val="bullet"/>
      <w:lvlText w:val="•"/>
      <w:lvlJc w:val="left"/>
      <w:pPr>
        <w:ind w:left="6625" w:hanging="243"/>
      </w:pPr>
      <w:rPr>
        <w:rFonts w:hint="default"/>
        <w:lang w:val="pl-PL" w:eastAsia="en-US" w:bidi="ar-SA"/>
      </w:rPr>
    </w:lvl>
    <w:lvl w:ilvl="8" w:tplc="6B12EA44">
      <w:numFmt w:val="bullet"/>
      <w:lvlText w:val="•"/>
      <w:lvlJc w:val="left"/>
      <w:pPr>
        <w:ind w:left="7520" w:hanging="243"/>
      </w:pPr>
      <w:rPr>
        <w:rFonts w:hint="default"/>
        <w:lang w:val="pl-PL" w:eastAsia="en-US" w:bidi="ar-SA"/>
      </w:rPr>
    </w:lvl>
  </w:abstractNum>
  <w:abstractNum w:abstractNumId="2">
    <w:nsid w:val="47777415"/>
    <w:multiLevelType w:val="hybridMultilevel"/>
    <w:tmpl w:val="13AACFE2"/>
    <w:lvl w:ilvl="0" w:tplc="BB5C382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1" w:tplc="4B1E1FE0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468CCAD2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891219D6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8B329400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323803D8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E4204040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4F70D9AC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1FEE5E9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">
    <w:nsid w:val="49480C18"/>
    <w:multiLevelType w:val="hybridMultilevel"/>
    <w:tmpl w:val="66BCBD40"/>
    <w:lvl w:ilvl="0" w:tplc="EA788AC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E6F2B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7448CA8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9C74785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61EE538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72E8BAFE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2B5A93E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B718877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2CBA695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4">
    <w:nsid w:val="5F52091C"/>
    <w:multiLevelType w:val="hybridMultilevel"/>
    <w:tmpl w:val="490E1654"/>
    <w:lvl w:ilvl="0" w:tplc="F97A5F62">
      <w:start w:val="1"/>
      <w:numFmt w:val="lowerLetter"/>
      <w:lvlText w:val="%1)"/>
      <w:lvlJc w:val="left"/>
      <w:pPr>
        <w:ind w:left="34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ED6E7C6">
      <w:numFmt w:val="bullet"/>
      <w:lvlText w:val="•"/>
      <w:lvlJc w:val="left"/>
      <w:pPr>
        <w:ind w:left="1237" w:hanging="228"/>
      </w:pPr>
      <w:rPr>
        <w:rFonts w:hint="default"/>
        <w:lang w:val="pl-PL" w:eastAsia="en-US" w:bidi="ar-SA"/>
      </w:rPr>
    </w:lvl>
    <w:lvl w:ilvl="2" w:tplc="177096AA">
      <w:numFmt w:val="bullet"/>
      <w:lvlText w:val="•"/>
      <w:lvlJc w:val="left"/>
      <w:pPr>
        <w:ind w:left="2134" w:hanging="228"/>
      </w:pPr>
      <w:rPr>
        <w:rFonts w:hint="default"/>
        <w:lang w:val="pl-PL" w:eastAsia="en-US" w:bidi="ar-SA"/>
      </w:rPr>
    </w:lvl>
    <w:lvl w:ilvl="3" w:tplc="5CFCA6A4">
      <w:numFmt w:val="bullet"/>
      <w:lvlText w:val="•"/>
      <w:lvlJc w:val="left"/>
      <w:pPr>
        <w:ind w:left="3031" w:hanging="228"/>
      </w:pPr>
      <w:rPr>
        <w:rFonts w:hint="default"/>
        <w:lang w:val="pl-PL" w:eastAsia="en-US" w:bidi="ar-SA"/>
      </w:rPr>
    </w:lvl>
    <w:lvl w:ilvl="4" w:tplc="56BE1E28">
      <w:numFmt w:val="bullet"/>
      <w:lvlText w:val="•"/>
      <w:lvlJc w:val="left"/>
      <w:pPr>
        <w:ind w:left="3928" w:hanging="228"/>
      </w:pPr>
      <w:rPr>
        <w:rFonts w:hint="default"/>
        <w:lang w:val="pl-PL" w:eastAsia="en-US" w:bidi="ar-SA"/>
      </w:rPr>
    </w:lvl>
    <w:lvl w:ilvl="5" w:tplc="5FBABC1A">
      <w:numFmt w:val="bullet"/>
      <w:lvlText w:val="•"/>
      <w:lvlJc w:val="left"/>
      <w:pPr>
        <w:ind w:left="4825" w:hanging="228"/>
      </w:pPr>
      <w:rPr>
        <w:rFonts w:hint="default"/>
        <w:lang w:val="pl-PL" w:eastAsia="en-US" w:bidi="ar-SA"/>
      </w:rPr>
    </w:lvl>
    <w:lvl w:ilvl="6" w:tplc="D9B6A9E4">
      <w:numFmt w:val="bullet"/>
      <w:lvlText w:val="•"/>
      <w:lvlJc w:val="left"/>
      <w:pPr>
        <w:ind w:left="5722" w:hanging="228"/>
      </w:pPr>
      <w:rPr>
        <w:rFonts w:hint="default"/>
        <w:lang w:val="pl-PL" w:eastAsia="en-US" w:bidi="ar-SA"/>
      </w:rPr>
    </w:lvl>
    <w:lvl w:ilvl="7" w:tplc="01463574">
      <w:numFmt w:val="bullet"/>
      <w:lvlText w:val="•"/>
      <w:lvlJc w:val="left"/>
      <w:pPr>
        <w:ind w:left="6619" w:hanging="228"/>
      </w:pPr>
      <w:rPr>
        <w:rFonts w:hint="default"/>
        <w:lang w:val="pl-PL" w:eastAsia="en-US" w:bidi="ar-SA"/>
      </w:rPr>
    </w:lvl>
    <w:lvl w:ilvl="8" w:tplc="1C204EAA">
      <w:numFmt w:val="bullet"/>
      <w:lvlText w:val="•"/>
      <w:lvlJc w:val="left"/>
      <w:pPr>
        <w:ind w:left="7516" w:hanging="228"/>
      </w:pPr>
      <w:rPr>
        <w:rFonts w:hint="default"/>
        <w:lang w:val="pl-PL" w:eastAsia="en-US" w:bidi="ar-SA"/>
      </w:rPr>
    </w:lvl>
  </w:abstractNum>
  <w:abstractNum w:abstractNumId="5">
    <w:nsid w:val="6D871C69"/>
    <w:multiLevelType w:val="hybridMultilevel"/>
    <w:tmpl w:val="529A6A82"/>
    <w:lvl w:ilvl="0" w:tplc="6018DFF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84AE2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AFB097F4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D526A8DE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BE94D2B0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630A0B9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D80E4496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B6E05D40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E1F8944C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6">
    <w:nsid w:val="750D3641"/>
    <w:multiLevelType w:val="hybridMultilevel"/>
    <w:tmpl w:val="58D2F7BA"/>
    <w:lvl w:ilvl="0" w:tplc="5BCC125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C63534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62802BC6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9C46AFB2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F37A531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BA388C06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64F204F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07A6AE7C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3A9AA66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7">
    <w:nsid w:val="7FCB65E4"/>
    <w:multiLevelType w:val="hybridMultilevel"/>
    <w:tmpl w:val="CD1650AA"/>
    <w:lvl w:ilvl="0" w:tplc="F88EF666">
      <w:start w:val="1"/>
      <w:numFmt w:val="decimal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246144">
      <w:numFmt w:val="bullet"/>
      <w:lvlText w:val="•"/>
      <w:lvlJc w:val="left"/>
      <w:pPr>
        <w:ind w:left="1669" w:hanging="348"/>
      </w:pPr>
      <w:rPr>
        <w:rFonts w:hint="default"/>
        <w:lang w:val="pl-PL" w:eastAsia="en-US" w:bidi="ar-SA"/>
      </w:rPr>
    </w:lvl>
    <w:lvl w:ilvl="2" w:tplc="D6DC68AA">
      <w:numFmt w:val="bullet"/>
      <w:lvlText w:val="•"/>
      <w:lvlJc w:val="left"/>
      <w:pPr>
        <w:ind w:left="2518" w:hanging="348"/>
      </w:pPr>
      <w:rPr>
        <w:rFonts w:hint="default"/>
        <w:lang w:val="pl-PL" w:eastAsia="en-US" w:bidi="ar-SA"/>
      </w:rPr>
    </w:lvl>
    <w:lvl w:ilvl="3" w:tplc="A266C2C8">
      <w:numFmt w:val="bullet"/>
      <w:lvlText w:val="•"/>
      <w:lvlJc w:val="left"/>
      <w:pPr>
        <w:ind w:left="3367" w:hanging="348"/>
      </w:pPr>
      <w:rPr>
        <w:rFonts w:hint="default"/>
        <w:lang w:val="pl-PL" w:eastAsia="en-US" w:bidi="ar-SA"/>
      </w:rPr>
    </w:lvl>
    <w:lvl w:ilvl="4" w:tplc="F108882C">
      <w:numFmt w:val="bullet"/>
      <w:lvlText w:val="•"/>
      <w:lvlJc w:val="left"/>
      <w:pPr>
        <w:ind w:left="4216" w:hanging="348"/>
      </w:pPr>
      <w:rPr>
        <w:rFonts w:hint="default"/>
        <w:lang w:val="pl-PL" w:eastAsia="en-US" w:bidi="ar-SA"/>
      </w:rPr>
    </w:lvl>
    <w:lvl w:ilvl="5" w:tplc="67581C8E">
      <w:numFmt w:val="bullet"/>
      <w:lvlText w:val="•"/>
      <w:lvlJc w:val="left"/>
      <w:pPr>
        <w:ind w:left="5065" w:hanging="348"/>
      </w:pPr>
      <w:rPr>
        <w:rFonts w:hint="default"/>
        <w:lang w:val="pl-PL" w:eastAsia="en-US" w:bidi="ar-SA"/>
      </w:rPr>
    </w:lvl>
    <w:lvl w:ilvl="6" w:tplc="D122C448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B950AE2E">
      <w:numFmt w:val="bullet"/>
      <w:lvlText w:val="•"/>
      <w:lvlJc w:val="left"/>
      <w:pPr>
        <w:ind w:left="6763" w:hanging="348"/>
      </w:pPr>
      <w:rPr>
        <w:rFonts w:hint="default"/>
        <w:lang w:val="pl-PL" w:eastAsia="en-US" w:bidi="ar-SA"/>
      </w:rPr>
    </w:lvl>
    <w:lvl w:ilvl="8" w:tplc="A614F292">
      <w:numFmt w:val="bullet"/>
      <w:lvlText w:val="•"/>
      <w:lvlJc w:val="left"/>
      <w:pPr>
        <w:ind w:left="7612" w:hanging="34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6469"/>
    <w:rsid w:val="00072868"/>
    <w:rsid w:val="002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646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A6469"/>
  </w:style>
  <w:style w:type="paragraph" w:customStyle="1" w:styleId="Heading1">
    <w:name w:val="Heading 1"/>
    <w:basedOn w:val="Normalny"/>
    <w:uiPriority w:val="1"/>
    <w:qFormat/>
    <w:rsid w:val="002A6469"/>
    <w:pPr>
      <w:ind w:left="478" w:hanging="360"/>
      <w:outlineLvl w:val="1"/>
    </w:pPr>
    <w:rPr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2A6469"/>
    <w:pPr>
      <w:spacing w:line="251" w:lineRule="exact"/>
      <w:ind w:left="118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2A6469"/>
    <w:pPr>
      <w:spacing w:before="3"/>
      <w:ind w:left="1856" w:right="186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2A6469"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  <w:rsid w:val="002A6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artoszbiegus.pl" TargetMode="External"/><Relationship Id="rId5" Type="http://schemas.openxmlformats.org/officeDocument/2006/relationships/hyperlink" Target="mailto:awlochynska@opspy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OgBoszenie o naborze OPS Pyrzyce 2022</dc:title>
  <dc:creator>akostanowicz</dc:creator>
  <cp:lastModifiedBy>Komputer</cp:lastModifiedBy>
  <cp:revision>2</cp:revision>
  <dcterms:created xsi:type="dcterms:W3CDTF">2023-07-20T17:09:00Z</dcterms:created>
  <dcterms:modified xsi:type="dcterms:W3CDTF">2023-07-20T17:09:00Z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